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B7A0" w14:textId="77777777" w:rsidR="00DF7B17" w:rsidRPr="00D87952" w:rsidRDefault="00DF7B17"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04712E21" w14:textId="77777777" w:rsidR="00C65D91" w:rsidRPr="00D87952" w:rsidRDefault="00C65D91"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27691FEB" w14:textId="77777777" w:rsidR="007C57E8" w:rsidRPr="00D87952" w:rsidRDefault="007C57E8"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4040EA2D" w14:textId="77777777" w:rsidR="006C7FB5" w:rsidRPr="00D87952" w:rsidRDefault="006C7FB5"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6C76FA4C" w14:textId="5A8C7264" w:rsidR="003C32DD" w:rsidRPr="00D87952" w:rsidRDefault="003C32DD" w:rsidP="00D87952">
      <w:pPr>
        <w:widowControl w:val="0"/>
        <w:autoSpaceDE w:val="0"/>
        <w:autoSpaceDN w:val="0"/>
        <w:adjustRightInd w:val="0"/>
        <w:spacing w:after="0" w:line="240" w:lineRule="auto"/>
        <w:jc w:val="center"/>
        <w:rPr>
          <w:rFonts w:ascii="Times New Roman" w:hAnsi="Times New Roman"/>
          <w:b/>
          <w:bCs/>
          <w:sz w:val="24"/>
          <w:szCs w:val="24"/>
          <w:lang w:val="ro"/>
        </w:rPr>
      </w:pPr>
      <w:r w:rsidRPr="00D87952">
        <w:rPr>
          <w:rFonts w:ascii="Times New Roman" w:hAnsi="Times New Roman"/>
          <w:b/>
          <w:bCs/>
          <w:sz w:val="24"/>
          <w:szCs w:val="24"/>
          <w:lang w:val="ro"/>
        </w:rPr>
        <w:t>REGULAMENT</w:t>
      </w:r>
      <w:r w:rsidR="00152D35">
        <w:rPr>
          <w:rFonts w:ascii="Times New Roman" w:hAnsi="Times New Roman"/>
          <w:b/>
          <w:bCs/>
          <w:sz w:val="24"/>
          <w:szCs w:val="24"/>
          <w:lang w:val="ro"/>
        </w:rPr>
        <w:t xml:space="preserve"> - CADRU</w:t>
      </w:r>
    </w:p>
    <w:p w14:paraId="13004C77" w14:textId="77777777" w:rsidR="0040735F" w:rsidRPr="00D87952" w:rsidRDefault="003C32DD" w:rsidP="00D87952">
      <w:pPr>
        <w:widowControl w:val="0"/>
        <w:autoSpaceDE w:val="0"/>
        <w:autoSpaceDN w:val="0"/>
        <w:adjustRightInd w:val="0"/>
        <w:spacing w:after="0" w:line="240" w:lineRule="auto"/>
        <w:jc w:val="center"/>
        <w:rPr>
          <w:rFonts w:ascii="Times New Roman" w:hAnsi="Times New Roman"/>
          <w:sz w:val="24"/>
          <w:szCs w:val="24"/>
          <w:lang w:val="ro"/>
        </w:rPr>
      </w:pPr>
      <w:r w:rsidRPr="00D87952">
        <w:rPr>
          <w:rFonts w:ascii="Times New Roman" w:hAnsi="Times New Roman"/>
          <w:b/>
          <w:bCs/>
          <w:sz w:val="24"/>
          <w:szCs w:val="24"/>
          <w:lang w:val="ro"/>
        </w:rPr>
        <w:t xml:space="preserve">de organizare și funcționare </w:t>
      </w:r>
      <w:r w:rsidR="0040735F" w:rsidRPr="00D87952">
        <w:rPr>
          <w:rFonts w:ascii="Times New Roman" w:hAnsi="Times New Roman"/>
          <w:b/>
          <w:bCs/>
          <w:sz w:val="24"/>
          <w:szCs w:val="24"/>
          <w:lang w:val="ro"/>
        </w:rPr>
        <w:t>al serviciului social</w:t>
      </w:r>
      <w:r w:rsidR="0040735F" w:rsidRPr="00D87952">
        <w:rPr>
          <w:rFonts w:ascii="Times New Roman" w:hAnsi="Times New Roman"/>
          <w:sz w:val="24"/>
          <w:szCs w:val="24"/>
          <w:lang w:val="ro"/>
        </w:rPr>
        <w:t xml:space="preserve"> </w:t>
      </w:r>
    </w:p>
    <w:p w14:paraId="15A5561C" w14:textId="4FDA5BAE" w:rsidR="003C32DD" w:rsidRPr="00D87952" w:rsidRDefault="0040735F" w:rsidP="00D87952">
      <w:pPr>
        <w:widowControl w:val="0"/>
        <w:autoSpaceDE w:val="0"/>
        <w:autoSpaceDN w:val="0"/>
        <w:adjustRightInd w:val="0"/>
        <w:spacing w:after="0" w:line="240" w:lineRule="auto"/>
        <w:jc w:val="center"/>
        <w:rPr>
          <w:rFonts w:ascii="Times New Roman" w:hAnsi="Times New Roman"/>
          <w:b/>
          <w:bCs/>
          <w:sz w:val="24"/>
          <w:szCs w:val="24"/>
          <w:lang w:val="ro"/>
        </w:rPr>
      </w:pPr>
      <w:r w:rsidRPr="00D87952">
        <w:rPr>
          <w:rFonts w:ascii="Times New Roman" w:hAnsi="Times New Roman"/>
          <w:b/>
          <w:bCs/>
          <w:sz w:val="24"/>
          <w:szCs w:val="24"/>
          <w:lang w:val="ro"/>
        </w:rPr>
        <w:t>Centrul de zi pentru consiliere și sprijin pentru părinți și copii</w:t>
      </w:r>
    </w:p>
    <w:p w14:paraId="545C073A" w14:textId="77777777" w:rsidR="00C32E45" w:rsidRPr="00D87952" w:rsidRDefault="00C32E45"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0D9D3E48" w14:textId="77777777" w:rsidR="00C32E45" w:rsidRPr="00D87952" w:rsidRDefault="00C32E45"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2B368D3F" w14:textId="77777777" w:rsidR="003C32DD" w:rsidRPr="00D87952" w:rsidRDefault="003C32DD"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p>
    <w:p w14:paraId="66D571D1" w14:textId="77777777" w:rsidR="003C32DD" w:rsidRPr="00D87952" w:rsidRDefault="003C32DD"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r w:rsidRPr="00D87952">
        <w:rPr>
          <w:rFonts w:ascii="Times New Roman" w:hAnsi="Times New Roman"/>
          <w:b/>
          <w:bCs/>
          <w:sz w:val="24"/>
          <w:szCs w:val="24"/>
          <w:lang w:val="ro"/>
        </w:rPr>
        <w:t>ART. 1 Definiţie</w:t>
      </w:r>
    </w:p>
    <w:p w14:paraId="257C5E28" w14:textId="2E7B6EC2" w:rsidR="003C32DD" w:rsidRPr="00D87952" w:rsidRDefault="003C32DD" w:rsidP="00D87952">
      <w:pPr>
        <w:widowControl w:val="0"/>
        <w:autoSpaceDE w:val="0"/>
        <w:autoSpaceDN w:val="0"/>
        <w:adjustRightInd w:val="0"/>
        <w:spacing w:after="0" w:line="240" w:lineRule="auto"/>
        <w:ind w:firstLine="426"/>
        <w:jc w:val="both"/>
        <w:rPr>
          <w:rFonts w:ascii="Times New Roman" w:hAnsi="Times New Roman"/>
          <w:sz w:val="24"/>
          <w:szCs w:val="24"/>
          <w:lang w:val="ro"/>
        </w:rPr>
      </w:pPr>
      <w:r w:rsidRPr="00D87952">
        <w:rPr>
          <w:rFonts w:ascii="Times New Roman" w:hAnsi="Times New Roman"/>
          <w:sz w:val="24"/>
          <w:szCs w:val="24"/>
          <w:lang w:val="ro"/>
        </w:rPr>
        <w:t>(1)</w:t>
      </w:r>
      <w:r w:rsidR="000F72AD" w:rsidRPr="00D87952">
        <w:rPr>
          <w:rFonts w:ascii="Times New Roman" w:hAnsi="Times New Roman"/>
          <w:sz w:val="24"/>
          <w:szCs w:val="24"/>
          <w:lang w:val="ro"/>
        </w:rPr>
        <w:t xml:space="preserve"> </w:t>
      </w:r>
      <w:r w:rsidRPr="00D87952">
        <w:rPr>
          <w:rFonts w:ascii="Times New Roman" w:hAnsi="Times New Roman"/>
          <w:sz w:val="24"/>
          <w:szCs w:val="24"/>
          <w:lang w:val="ro"/>
        </w:rPr>
        <w:t>Regulamentul de organizare şi funcţionare este un document propriu al servici</w:t>
      </w:r>
      <w:r w:rsidR="00C32E45" w:rsidRPr="00D87952">
        <w:rPr>
          <w:rFonts w:ascii="Times New Roman" w:hAnsi="Times New Roman"/>
          <w:sz w:val="24"/>
          <w:szCs w:val="24"/>
          <w:lang w:val="ro"/>
        </w:rPr>
        <w:t>ilor</w:t>
      </w:r>
      <w:r w:rsidRPr="00D87952">
        <w:rPr>
          <w:rFonts w:ascii="Times New Roman" w:hAnsi="Times New Roman"/>
          <w:sz w:val="24"/>
          <w:szCs w:val="24"/>
          <w:lang w:val="ro"/>
        </w:rPr>
        <w:t xml:space="preserve"> social</w:t>
      </w:r>
      <w:r w:rsidR="00C32E45" w:rsidRPr="00D87952">
        <w:rPr>
          <w:rFonts w:ascii="Times New Roman" w:hAnsi="Times New Roman"/>
          <w:sz w:val="24"/>
          <w:szCs w:val="24"/>
          <w:lang w:val="ro"/>
        </w:rPr>
        <w:t>e</w:t>
      </w:r>
      <w:r w:rsidRPr="00D87952">
        <w:rPr>
          <w:rFonts w:ascii="Times New Roman" w:hAnsi="Times New Roman"/>
          <w:sz w:val="24"/>
          <w:szCs w:val="24"/>
          <w:lang w:val="ro"/>
        </w:rPr>
        <w:t xml:space="preserve"> </w:t>
      </w:r>
      <w:r w:rsidR="0034228F" w:rsidRPr="00D87952">
        <w:rPr>
          <w:rFonts w:ascii="Times New Roman" w:hAnsi="Times New Roman"/>
          <w:sz w:val="24"/>
          <w:szCs w:val="24"/>
          <w:lang w:val="ro"/>
        </w:rPr>
        <w:t xml:space="preserve">Centrul de zi pentru consiliere și sprijin pentru părinți și copii, Număr unic național  119 - Echipa mobilă, </w:t>
      </w:r>
      <w:r w:rsidRPr="00D87952">
        <w:rPr>
          <w:rFonts w:ascii="Times New Roman" w:hAnsi="Times New Roman"/>
          <w:sz w:val="24"/>
          <w:szCs w:val="24"/>
          <w:lang w:val="ro"/>
        </w:rPr>
        <w:t>aprobat prin Hot</w:t>
      </w:r>
      <w:r w:rsidR="00B675A0" w:rsidRPr="00D87952">
        <w:rPr>
          <w:rFonts w:ascii="Times New Roman" w:hAnsi="Times New Roman"/>
          <w:sz w:val="24"/>
          <w:szCs w:val="24"/>
          <w:lang w:val="ro"/>
        </w:rPr>
        <w:t>ă</w:t>
      </w:r>
      <w:r w:rsidRPr="00D87952">
        <w:rPr>
          <w:rFonts w:ascii="Times New Roman" w:hAnsi="Times New Roman"/>
          <w:sz w:val="24"/>
          <w:szCs w:val="24"/>
          <w:lang w:val="ro"/>
        </w:rPr>
        <w:t>r</w:t>
      </w:r>
      <w:r w:rsidR="00B675A0" w:rsidRPr="00D87952">
        <w:rPr>
          <w:rFonts w:ascii="Times New Roman" w:hAnsi="Times New Roman"/>
          <w:sz w:val="24"/>
          <w:szCs w:val="24"/>
          <w:lang w:val="ro"/>
        </w:rPr>
        <w:t>â</w:t>
      </w:r>
      <w:r w:rsidRPr="00D87952">
        <w:rPr>
          <w:rFonts w:ascii="Times New Roman" w:hAnsi="Times New Roman"/>
          <w:sz w:val="24"/>
          <w:szCs w:val="24"/>
          <w:lang w:val="ro"/>
        </w:rPr>
        <w:t>rea Consiliului Județean Satu Mare nr................../................, elaborat în vederea asigurării funcţionării acest</w:t>
      </w:r>
      <w:r w:rsidR="00C32E45" w:rsidRPr="00D87952">
        <w:rPr>
          <w:rFonts w:ascii="Times New Roman" w:hAnsi="Times New Roman"/>
          <w:sz w:val="24"/>
          <w:szCs w:val="24"/>
          <w:lang w:val="ro"/>
        </w:rPr>
        <w:t>ora</w:t>
      </w:r>
      <w:r w:rsidRPr="00D87952">
        <w:rPr>
          <w:rFonts w:ascii="Times New Roman" w:hAnsi="Times New Roman"/>
          <w:sz w:val="24"/>
          <w:szCs w:val="24"/>
          <w:lang w:val="ro"/>
        </w:rPr>
        <w:t xml:space="preserve"> cu respectarea standardelor minime de calitate aplicabile şi a asigurării accesului persoanelor beneficiare la informaţii privind </w:t>
      </w:r>
      <w:r w:rsidR="00B61660" w:rsidRPr="00D87952">
        <w:rPr>
          <w:rFonts w:ascii="Times New Roman" w:hAnsi="Times New Roman"/>
          <w:sz w:val="24"/>
          <w:szCs w:val="24"/>
          <w:lang w:val="ro"/>
        </w:rPr>
        <w:t>condițiile de admitere și de furnizare a</w:t>
      </w:r>
      <w:r w:rsidRPr="00D87952">
        <w:rPr>
          <w:rFonts w:ascii="Times New Roman" w:hAnsi="Times New Roman"/>
          <w:sz w:val="24"/>
          <w:szCs w:val="24"/>
          <w:lang w:val="ro"/>
        </w:rPr>
        <w:t xml:space="preserve"> serviciile oferite etc.</w:t>
      </w:r>
    </w:p>
    <w:p w14:paraId="2F34E858" w14:textId="5054C41E" w:rsidR="003C32DD" w:rsidRPr="00D87952" w:rsidRDefault="003C32DD" w:rsidP="00D87952">
      <w:pPr>
        <w:widowControl w:val="0"/>
        <w:autoSpaceDE w:val="0"/>
        <w:autoSpaceDN w:val="0"/>
        <w:adjustRightInd w:val="0"/>
        <w:spacing w:after="0" w:line="240" w:lineRule="auto"/>
        <w:ind w:firstLine="426"/>
        <w:jc w:val="both"/>
        <w:rPr>
          <w:rFonts w:ascii="Times New Roman" w:hAnsi="Times New Roman"/>
          <w:sz w:val="24"/>
          <w:szCs w:val="24"/>
          <w:lang w:val="ro"/>
        </w:rPr>
      </w:pPr>
      <w:r w:rsidRPr="00D87952">
        <w:rPr>
          <w:rFonts w:ascii="Times New Roman" w:hAnsi="Times New Roman"/>
          <w:sz w:val="24"/>
          <w:szCs w:val="24"/>
          <w:lang w:val="ro"/>
        </w:rPr>
        <w:t>(2)</w:t>
      </w:r>
      <w:r w:rsidR="000F72AD" w:rsidRPr="00D87952">
        <w:rPr>
          <w:rFonts w:ascii="Times New Roman" w:hAnsi="Times New Roman"/>
          <w:sz w:val="24"/>
          <w:szCs w:val="24"/>
          <w:lang w:val="ro"/>
        </w:rPr>
        <w:t xml:space="preserve"> </w:t>
      </w:r>
      <w:r w:rsidRPr="00D87952">
        <w:rPr>
          <w:rFonts w:ascii="Times New Roman" w:hAnsi="Times New Roman"/>
          <w:sz w:val="24"/>
          <w:szCs w:val="24"/>
          <w:lang w:val="ro"/>
        </w:rPr>
        <w:t>Prevederile prezentului regulament sunt obligatorii atât pentru persoanele beneficiare, cât şi pentru angajaţii</w:t>
      </w:r>
      <w:r w:rsidR="00F063F8" w:rsidRPr="00D87952">
        <w:rPr>
          <w:rFonts w:ascii="Times New Roman" w:hAnsi="Times New Roman"/>
          <w:sz w:val="24"/>
          <w:szCs w:val="24"/>
          <w:lang w:val="ro"/>
        </w:rPr>
        <w:t xml:space="preserve"> </w:t>
      </w:r>
      <w:r w:rsidRPr="00D87952">
        <w:rPr>
          <w:rFonts w:ascii="Times New Roman" w:hAnsi="Times New Roman"/>
          <w:sz w:val="24"/>
          <w:szCs w:val="24"/>
          <w:lang w:val="ro"/>
        </w:rPr>
        <w:t>şi, după caz, pentru membrii familiei beneficiarilor, reprezentanţii legali/convenţionali, vizitatori.</w:t>
      </w:r>
    </w:p>
    <w:p w14:paraId="1BC23A35"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sz w:val="24"/>
          <w:szCs w:val="24"/>
          <w:lang w:val="ro"/>
        </w:rPr>
      </w:pPr>
    </w:p>
    <w:p w14:paraId="7B994FD7" w14:textId="69C089E3" w:rsidR="003C32DD" w:rsidRPr="00D87952" w:rsidRDefault="003C32DD"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r w:rsidRPr="00D87952">
        <w:rPr>
          <w:rFonts w:ascii="Times New Roman" w:hAnsi="Times New Roman"/>
          <w:b/>
          <w:bCs/>
          <w:sz w:val="24"/>
          <w:szCs w:val="24"/>
          <w:lang w:val="ro"/>
        </w:rPr>
        <w:t>ART. 2 Identificarea servici</w:t>
      </w:r>
      <w:r w:rsidR="00F063F8" w:rsidRPr="00D87952">
        <w:rPr>
          <w:rFonts w:ascii="Times New Roman" w:hAnsi="Times New Roman"/>
          <w:b/>
          <w:bCs/>
          <w:sz w:val="24"/>
          <w:szCs w:val="24"/>
          <w:lang w:val="ro"/>
        </w:rPr>
        <w:t>ilor</w:t>
      </w:r>
      <w:r w:rsidRPr="00D87952">
        <w:rPr>
          <w:rFonts w:ascii="Times New Roman" w:hAnsi="Times New Roman"/>
          <w:b/>
          <w:bCs/>
          <w:sz w:val="24"/>
          <w:szCs w:val="24"/>
          <w:lang w:val="ro"/>
        </w:rPr>
        <w:t xml:space="preserve"> social</w:t>
      </w:r>
      <w:r w:rsidR="00F063F8" w:rsidRPr="00D87952">
        <w:rPr>
          <w:rFonts w:ascii="Times New Roman" w:hAnsi="Times New Roman"/>
          <w:b/>
          <w:bCs/>
          <w:sz w:val="24"/>
          <w:szCs w:val="24"/>
          <w:lang w:val="ro"/>
        </w:rPr>
        <w:t>e</w:t>
      </w:r>
    </w:p>
    <w:p w14:paraId="18E52B0A" w14:textId="2875F67A" w:rsidR="00B2504D" w:rsidRPr="00432C35" w:rsidRDefault="00C50397" w:rsidP="00B2504D">
      <w:pPr>
        <w:pStyle w:val="NoSpacing"/>
        <w:spacing w:line="276" w:lineRule="auto"/>
        <w:ind w:firstLine="720"/>
        <w:jc w:val="both"/>
        <w:rPr>
          <w:rFonts w:eastAsia="Calibri"/>
          <w:bCs/>
          <w:lang w:val="ro" w:eastAsia="ro-RO"/>
        </w:rPr>
      </w:pPr>
      <w:r w:rsidRPr="00B2504D">
        <w:rPr>
          <w:b/>
          <w:bCs/>
          <w:lang w:val="ro"/>
        </w:rPr>
        <w:t>Centrul de zi pentru consiliere și sprijin pentru părinți și copii,</w:t>
      </w:r>
      <w:r w:rsidRPr="00B2504D">
        <w:rPr>
          <w:lang w:val="ro"/>
        </w:rPr>
        <w:t xml:space="preserve"> </w:t>
      </w:r>
      <w:r w:rsidR="00CF60B4" w:rsidRPr="00B2504D">
        <w:rPr>
          <w:lang w:val="ro"/>
        </w:rPr>
        <w:t xml:space="preserve">cod serviciu social </w:t>
      </w:r>
      <w:r w:rsidR="00CF60B4" w:rsidRPr="00B2504D">
        <w:rPr>
          <w:color w:val="000000"/>
          <w:lang w:val="ro"/>
        </w:rPr>
        <w:t xml:space="preserve">8899CZ-F-I, </w:t>
      </w:r>
      <w:r w:rsidR="00CF60B4" w:rsidRPr="00B2504D">
        <w:rPr>
          <w:b/>
          <w:bCs/>
          <w:color w:val="000000"/>
          <w:lang w:val="ro"/>
        </w:rPr>
        <w:t>cu Număr unic național 119 - Echipa mobilă</w:t>
      </w:r>
      <w:r w:rsidR="00CF60B4" w:rsidRPr="00B2504D">
        <w:rPr>
          <w:color w:val="000000"/>
          <w:lang w:val="ro"/>
        </w:rPr>
        <w:t>,</w:t>
      </w:r>
      <w:r w:rsidR="00C26EB3" w:rsidRPr="00B2504D">
        <w:rPr>
          <w:rFonts w:eastAsia="Times New Roman"/>
          <w:color w:val="00000A"/>
          <w:lang w:val="ro"/>
        </w:rPr>
        <w:t xml:space="preserve"> funcționează ca parte integrantă în cadrul</w:t>
      </w:r>
      <w:r w:rsidR="00C33B11" w:rsidRPr="00D87952">
        <w:rPr>
          <w:b/>
          <w:bCs/>
          <w:lang w:val="ro"/>
        </w:rPr>
        <w:t xml:space="preserve"> Complexului de servicii sociale destinate victimelor violen</w:t>
      </w:r>
      <w:r w:rsidR="00C33B11" w:rsidRPr="00B2504D">
        <w:rPr>
          <w:b/>
          <w:bCs/>
          <w:lang w:val="ro"/>
        </w:rPr>
        <w:t>ței domestice, infracțiunilor și abuzului asupra copilului</w:t>
      </w:r>
      <w:r w:rsidR="00C26EB3" w:rsidRPr="00B2504D">
        <w:rPr>
          <w:rFonts w:eastAsia="Times New Roman"/>
          <w:color w:val="00000A"/>
          <w:lang w:val="ro"/>
        </w:rPr>
        <w:t xml:space="preserve"> </w:t>
      </w:r>
      <w:r w:rsidR="00A90941" w:rsidRPr="00D87952">
        <w:rPr>
          <w:lang w:val="ro"/>
        </w:rPr>
        <w:t>este înfiinţat şi administrat de furnizorul de servicii sociale Direcția Generală de Asistență Socială și Protecția Copilului a județului Satu Mare, este acreditat conform Certificatului de Acreditare Seria AF.nr.000809 eliberat la 10.04.2014, deține licența de funcționare seria LF.nr.</w:t>
      </w:r>
      <w:r w:rsidR="00CF60B4" w:rsidRPr="00D87952">
        <w:rPr>
          <w:lang w:val="ro"/>
        </w:rPr>
        <w:t>0000667</w:t>
      </w:r>
      <w:r w:rsidR="00A90941" w:rsidRPr="00D87952">
        <w:rPr>
          <w:lang w:val="ro"/>
        </w:rPr>
        <w:t xml:space="preserve">, eliberată la data de </w:t>
      </w:r>
      <w:r w:rsidR="00CF60B4" w:rsidRPr="00D87952">
        <w:rPr>
          <w:lang w:val="ro"/>
        </w:rPr>
        <w:t>19.03.2025</w:t>
      </w:r>
      <w:r w:rsidR="00A90941" w:rsidRPr="00D87952">
        <w:rPr>
          <w:lang w:val="ro"/>
        </w:rPr>
        <w:t xml:space="preserve">, valabilitate </w:t>
      </w:r>
      <w:r w:rsidR="00CF60B4" w:rsidRPr="00D87952">
        <w:rPr>
          <w:lang w:val="ro"/>
        </w:rPr>
        <w:t>18.03.2030</w:t>
      </w:r>
      <w:r w:rsidR="00A90941" w:rsidRPr="00D87952">
        <w:rPr>
          <w:lang w:val="ro"/>
        </w:rPr>
        <w:t xml:space="preserve"> și are sediul în localitatea Satu Mare, strada </w:t>
      </w:r>
      <w:r w:rsidR="00CF60B4" w:rsidRPr="00D87952">
        <w:rPr>
          <w:lang w:val="ro"/>
        </w:rPr>
        <w:t>Panait Istrate</w:t>
      </w:r>
      <w:r w:rsidR="00A90941" w:rsidRPr="00D87952">
        <w:rPr>
          <w:lang w:val="ro"/>
        </w:rPr>
        <w:t>, nr.</w:t>
      </w:r>
      <w:r w:rsidR="00CF60B4" w:rsidRPr="00D87952">
        <w:rPr>
          <w:lang w:val="ro"/>
        </w:rPr>
        <w:t>2</w:t>
      </w:r>
      <w:r w:rsidR="00A90941" w:rsidRPr="00D87952">
        <w:rPr>
          <w:lang w:val="ro"/>
        </w:rPr>
        <w:t>, județul Satu Mare</w:t>
      </w:r>
      <w:r w:rsidR="00B2504D">
        <w:rPr>
          <w:lang w:val="ro"/>
        </w:rPr>
        <w:t xml:space="preserve">, </w:t>
      </w:r>
      <w:r w:rsidR="00B2504D" w:rsidRPr="00432C35">
        <w:rPr>
          <w:rFonts w:eastAsia="Calibri"/>
          <w:lang w:val="ro" w:eastAsia="ro-RO"/>
        </w:rPr>
        <w:t>fără personalitate juridică</w:t>
      </w:r>
      <w:r w:rsidR="00B2504D" w:rsidRPr="00432C35">
        <w:rPr>
          <w:rFonts w:eastAsia="Calibri"/>
          <w:bCs/>
          <w:lang w:val="ro" w:eastAsia="ro-RO"/>
        </w:rPr>
        <w:t>, identificat în extrasul de Carte Funciară nr.</w:t>
      </w:r>
      <w:r w:rsidR="00432C35" w:rsidRPr="00432C35">
        <w:rPr>
          <w:rFonts w:eastAsia="Calibri"/>
          <w:bCs/>
          <w:lang w:val="ro" w:eastAsia="ro-RO"/>
        </w:rPr>
        <w:t>158873</w:t>
      </w:r>
      <w:r w:rsidR="00B2504D" w:rsidRPr="00432C35">
        <w:rPr>
          <w:rFonts w:eastAsia="Calibri"/>
          <w:bCs/>
          <w:lang w:val="ro" w:eastAsia="ro-RO"/>
        </w:rPr>
        <w:t xml:space="preserve"> cu număr cadastrastral/topografic</w:t>
      </w:r>
      <w:r w:rsidR="00432C35" w:rsidRPr="00432C35">
        <w:rPr>
          <w:rFonts w:eastAsia="Calibri"/>
          <w:bCs/>
          <w:lang w:val="ro" w:eastAsia="ro-RO"/>
        </w:rPr>
        <w:t xml:space="preserve"> 13475/63.</w:t>
      </w:r>
    </w:p>
    <w:p w14:paraId="6DDF204E" w14:textId="2AB0E2F8" w:rsidR="00A90941" w:rsidRPr="00D87952" w:rsidRDefault="00A90941" w:rsidP="00D87952">
      <w:pPr>
        <w:pStyle w:val="ListParagraph"/>
        <w:widowControl w:val="0"/>
        <w:autoSpaceDE w:val="0"/>
        <w:autoSpaceDN w:val="0"/>
        <w:adjustRightInd w:val="0"/>
        <w:spacing w:after="0" w:line="240" w:lineRule="auto"/>
        <w:ind w:left="0"/>
        <w:jc w:val="both"/>
        <w:rPr>
          <w:rFonts w:ascii="Times New Roman" w:hAnsi="Times New Roman"/>
          <w:sz w:val="24"/>
          <w:szCs w:val="24"/>
          <w:lang w:val="ro"/>
        </w:rPr>
      </w:pPr>
      <w:r w:rsidRPr="00D87952">
        <w:rPr>
          <w:rFonts w:ascii="Times New Roman" w:hAnsi="Times New Roman"/>
          <w:sz w:val="24"/>
          <w:szCs w:val="24"/>
          <w:lang w:val="ro"/>
        </w:rPr>
        <w:t>.</w:t>
      </w:r>
    </w:p>
    <w:p w14:paraId="501B5B75" w14:textId="77777777" w:rsidR="00EC0250" w:rsidRPr="00D87952" w:rsidRDefault="00EC0250" w:rsidP="00D87952">
      <w:pPr>
        <w:widowControl w:val="0"/>
        <w:autoSpaceDE w:val="0"/>
        <w:autoSpaceDN w:val="0"/>
        <w:adjustRightInd w:val="0"/>
        <w:spacing w:after="0" w:line="240" w:lineRule="auto"/>
        <w:jc w:val="both"/>
        <w:rPr>
          <w:rFonts w:ascii="Times New Roman" w:hAnsi="Times New Roman"/>
          <w:sz w:val="24"/>
          <w:szCs w:val="24"/>
          <w:lang w:val="ro"/>
        </w:rPr>
      </w:pPr>
    </w:p>
    <w:p w14:paraId="5A5A6089" w14:textId="52A80C26" w:rsidR="003C32DD" w:rsidRPr="00D87952" w:rsidRDefault="005276BA" w:rsidP="00D87952">
      <w:pPr>
        <w:widowControl w:val="0"/>
        <w:autoSpaceDE w:val="0"/>
        <w:autoSpaceDN w:val="0"/>
        <w:adjustRightInd w:val="0"/>
        <w:spacing w:after="0" w:line="240" w:lineRule="auto"/>
        <w:ind w:firstLine="720"/>
        <w:jc w:val="both"/>
        <w:rPr>
          <w:rFonts w:ascii="Times New Roman" w:hAnsi="Times New Roman"/>
          <w:b/>
          <w:bCs/>
          <w:sz w:val="24"/>
          <w:szCs w:val="24"/>
        </w:rPr>
      </w:pPr>
      <w:r w:rsidRPr="00D87952">
        <w:rPr>
          <w:rFonts w:ascii="Times New Roman" w:hAnsi="Times New Roman"/>
          <w:b/>
          <w:bCs/>
          <w:sz w:val="24"/>
          <w:szCs w:val="24"/>
          <w:lang w:val="ro"/>
        </w:rPr>
        <w:t>ART. 3 Scopul</w:t>
      </w:r>
      <w:r w:rsidR="00431BC0" w:rsidRPr="00D87952">
        <w:rPr>
          <w:rFonts w:ascii="Times New Roman" w:hAnsi="Times New Roman"/>
          <w:b/>
          <w:bCs/>
          <w:sz w:val="24"/>
          <w:szCs w:val="24"/>
          <w:lang w:val="ro"/>
        </w:rPr>
        <w:t>/misiunea</w:t>
      </w:r>
      <w:r w:rsidRPr="00D87952">
        <w:rPr>
          <w:rFonts w:ascii="Times New Roman" w:hAnsi="Times New Roman"/>
          <w:b/>
          <w:bCs/>
          <w:sz w:val="24"/>
          <w:szCs w:val="24"/>
          <w:lang w:val="ro"/>
        </w:rPr>
        <w:t xml:space="preserve"> </w:t>
      </w:r>
    </w:p>
    <w:p w14:paraId="35ABBCB7" w14:textId="36D5CF4E" w:rsidR="00640931" w:rsidRPr="00D87952" w:rsidRDefault="00640931" w:rsidP="00D87952">
      <w:pPr>
        <w:pStyle w:val="ListParagraph"/>
        <w:autoSpaceDE w:val="0"/>
        <w:autoSpaceDN w:val="0"/>
        <w:adjustRightInd w:val="0"/>
        <w:spacing w:after="0" w:line="240" w:lineRule="auto"/>
        <w:ind w:left="0"/>
        <w:jc w:val="both"/>
        <w:rPr>
          <w:rFonts w:ascii="Times New Roman" w:eastAsia="Calibri" w:hAnsi="Times New Roman"/>
          <w:sz w:val="24"/>
          <w:szCs w:val="24"/>
          <w:lang w:eastAsia="en-US"/>
        </w:rPr>
      </w:pPr>
    </w:p>
    <w:p w14:paraId="47FC1094" w14:textId="1DEE4A98" w:rsidR="00B432B3" w:rsidRPr="00D87952" w:rsidRDefault="00B432B3" w:rsidP="00D87952">
      <w:pPr>
        <w:tabs>
          <w:tab w:val="left" w:pos="270"/>
        </w:tabs>
        <w:autoSpaceDE w:val="0"/>
        <w:autoSpaceDN w:val="0"/>
        <w:adjustRightInd w:val="0"/>
        <w:spacing w:after="0" w:line="240" w:lineRule="auto"/>
        <w:jc w:val="both"/>
        <w:rPr>
          <w:rFonts w:ascii="Times New Roman" w:eastAsia="Calibri" w:hAnsi="Times New Roman"/>
          <w:sz w:val="24"/>
          <w:szCs w:val="24"/>
          <w:lang w:eastAsia="en-US"/>
        </w:rPr>
      </w:pPr>
      <w:r w:rsidRPr="00D87952">
        <w:rPr>
          <w:rFonts w:ascii="Times New Roman" w:hAnsi="Times New Roman"/>
          <w:b/>
          <w:bCs/>
          <w:sz w:val="24"/>
          <w:szCs w:val="24"/>
        </w:rPr>
        <w:t>Scopul Centrului de zi pentru consiliere și sprijin pentru părinți și copii</w:t>
      </w:r>
      <w:r w:rsidRPr="00D87952">
        <w:rPr>
          <w:rFonts w:ascii="Times New Roman" w:hAnsi="Times New Roman"/>
          <w:color w:val="000000"/>
          <w:sz w:val="24"/>
          <w:szCs w:val="24"/>
        </w:rPr>
        <w:t xml:space="preserve">, </w:t>
      </w:r>
      <w:r w:rsidRPr="00D87952">
        <w:rPr>
          <w:rFonts w:ascii="Times New Roman" w:eastAsia="Calibri" w:hAnsi="Times New Roman"/>
          <w:color w:val="000000"/>
          <w:sz w:val="24"/>
          <w:szCs w:val="24"/>
        </w:rPr>
        <w:t xml:space="preserve">este de a </w:t>
      </w:r>
      <w:r w:rsidRPr="00D87952">
        <w:rPr>
          <w:rFonts w:ascii="Times New Roman" w:eastAsia="Calibri" w:hAnsi="Times New Roman"/>
          <w:color w:val="000000"/>
          <w:sz w:val="24"/>
          <w:szCs w:val="24"/>
          <w:shd w:val="clear" w:color="auto" w:fill="FFFFFF"/>
        </w:rPr>
        <w:t xml:space="preserve">asigura prevenirea abandonului şi a instituţionalizării copiilor, prin asigurarea, pe timpul zilei, a unor activităţi de îngrijire, educaţie, </w:t>
      </w:r>
      <w:r w:rsidR="00467396" w:rsidRPr="00D87952">
        <w:rPr>
          <w:rFonts w:ascii="Times New Roman" w:eastAsia="Calibri" w:hAnsi="Times New Roman"/>
          <w:color w:val="000000"/>
          <w:sz w:val="24"/>
          <w:szCs w:val="24"/>
          <w:shd w:val="clear" w:color="auto" w:fill="FFFFFF"/>
        </w:rPr>
        <w:t xml:space="preserve">consiliere psiho-socială, </w:t>
      </w:r>
      <w:r w:rsidRPr="00D87952">
        <w:rPr>
          <w:rFonts w:ascii="Times New Roman" w:eastAsia="Calibri" w:hAnsi="Times New Roman"/>
          <w:color w:val="000000"/>
          <w:sz w:val="24"/>
          <w:szCs w:val="24"/>
          <w:shd w:val="clear" w:color="auto" w:fill="FFFFFF"/>
        </w:rPr>
        <w:t>recreere-socializare, dezvoltare a deprinderilor de viaţă independentă, orientare şcolară şi profesională pentru copii, cât şi a unor activităţi de sprijin, consiliere</w:t>
      </w:r>
      <w:r w:rsidR="00467396" w:rsidRPr="00D87952">
        <w:rPr>
          <w:rFonts w:ascii="Times New Roman" w:eastAsia="Calibri" w:hAnsi="Times New Roman"/>
          <w:color w:val="000000"/>
          <w:sz w:val="24"/>
          <w:szCs w:val="24"/>
          <w:shd w:val="clear" w:color="auto" w:fill="FFFFFF"/>
        </w:rPr>
        <w:t xml:space="preserve"> psiho-socială</w:t>
      </w:r>
      <w:r w:rsidRPr="00D87952">
        <w:rPr>
          <w:rFonts w:ascii="Times New Roman" w:eastAsia="Calibri" w:hAnsi="Times New Roman"/>
          <w:color w:val="000000"/>
          <w:sz w:val="24"/>
          <w:szCs w:val="24"/>
          <w:shd w:val="clear" w:color="auto" w:fill="FFFFFF"/>
        </w:rPr>
        <w:t>, pentru părinţi sau reprezentanţii legali, precum şi pentru alte persoane care au în îngrijire copii. Serviciile oferite de centrele de zi sunt complementare demersurilor şi eforturilor propriei familii, aşa cum decurg din obligaţiile şi responsabilităţile părinteşti, precum şi serviciilor oferite de unităţile de învăţământ şi alţi furnizori de servicii, corespunzător nevoilor individuale ale copilului în contextul său socio-familial și de a prelua semnalările cu privire la situațiile de abuz, neglijare, exploatare a copilului și asigurarea consilierii telefonice, intervenție promtă prin intermediul echipei mobile atunci când viața, sănătatea și integritatea fizică și psihică a copilului sunt în pericol.</w:t>
      </w:r>
    </w:p>
    <w:p w14:paraId="0E066628" w14:textId="54DB4B2A" w:rsidR="00B432B3" w:rsidRPr="00D87952" w:rsidRDefault="00B432B3" w:rsidP="00D87952">
      <w:pPr>
        <w:spacing w:after="0" w:line="240" w:lineRule="auto"/>
        <w:jc w:val="both"/>
        <w:rPr>
          <w:rFonts w:ascii="Times New Roman" w:eastAsia="Calibri" w:hAnsi="Times New Roman"/>
          <w:color w:val="000000"/>
          <w:sz w:val="24"/>
          <w:szCs w:val="24"/>
          <w:shd w:val="clear" w:color="auto" w:fill="FFFFFF"/>
          <w:lang w:eastAsia="en-US"/>
        </w:rPr>
      </w:pPr>
      <w:r w:rsidRPr="00D87952">
        <w:rPr>
          <w:rFonts w:ascii="Times New Roman" w:eastAsia="Calibri" w:hAnsi="Times New Roman"/>
          <w:color w:val="000000"/>
          <w:sz w:val="24"/>
          <w:szCs w:val="24"/>
          <w:shd w:val="clear" w:color="auto" w:fill="FFFFFF"/>
          <w:lang w:eastAsia="en-US"/>
        </w:rPr>
        <w:t xml:space="preserve">Centrul realizează evaluarea nevoilor individuale și a situației copiilor/aparținătorilor legali. Evaluarea nevoilor/situatiei copiilor/familiilor este realizata de personal de specialitate (după caz, asistent social, psiholog, educator, etc.). Serviciile de consiliere acordate privesc, consiliere socială și psiho-socială, precum: consiliere privind orientarea școlară și prevenirea abandonului școlar, consiliere privind </w:t>
      </w:r>
      <w:r w:rsidRPr="00D87952">
        <w:rPr>
          <w:rFonts w:ascii="Times New Roman" w:eastAsia="Calibri" w:hAnsi="Times New Roman"/>
          <w:color w:val="000000"/>
          <w:sz w:val="24"/>
          <w:szCs w:val="24"/>
          <w:shd w:val="clear" w:color="auto" w:fill="FFFFFF"/>
          <w:lang w:eastAsia="en-US"/>
        </w:rPr>
        <w:lastRenderedPageBreak/>
        <w:t>orientarea vocațională/profesională, consiliere pentru promovarea vieții de familie și menținerea relațiilor armonioase dintre părinți și copii, consiliere socială, consiliere psihologică. Aceste servicii se vor realiza în spații adecvate furnizării serviciilor de informare, consiliere socială, psihologică</w:t>
      </w:r>
      <w:r w:rsidR="00BC6659" w:rsidRPr="00D87952">
        <w:rPr>
          <w:rFonts w:ascii="Times New Roman" w:eastAsia="Calibri" w:hAnsi="Times New Roman"/>
          <w:color w:val="000000"/>
          <w:sz w:val="24"/>
          <w:szCs w:val="24"/>
          <w:shd w:val="clear" w:color="auto" w:fill="FFFFFF"/>
          <w:lang w:eastAsia="en-US"/>
        </w:rPr>
        <w:t>-</w:t>
      </w:r>
      <w:r w:rsidRPr="00D87952">
        <w:rPr>
          <w:rFonts w:ascii="Times New Roman" w:eastAsia="Calibri" w:hAnsi="Times New Roman"/>
          <w:color w:val="000000"/>
          <w:sz w:val="24"/>
          <w:szCs w:val="24"/>
          <w:shd w:val="clear" w:color="auto" w:fill="FFFFFF"/>
          <w:lang w:eastAsia="en-US"/>
        </w:rPr>
        <w:t xml:space="preserve">individuală și de grup. Centrul asigură și servicii de tip after school, respectiv de supraveghere și suport pentru efectuarea lecțiilor/temelor școlare. </w:t>
      </w:r>
    </w:p>
    <w:p w14:paraId="24CE34DC" w14:textId="719E35A6" w:rsidR="00431BC0" w:rsidRPr="00D87952" w:rsidRDefault="00431BC0" w:rsidP="00D87952">
      <w:pPr>
        <w:spacing w:after="0" w:line="240" w:lineRule="auto"/>
        <w:jc w:val="both"/>
        <w:rPr>
          <w:rFonts w:ascii="Times New Roman" w:eastAsia="Calibri" w:hAnsi="Times New Roman"/>
          <w:color w:val="000000"/>
          <w:sz w:val="24"/>
          <w:szCs w:val="24"/>
          <w:shd w:val="clear" w:color="auto" w:fill="FFFFFF"/>
          <w:lang w:eastAsia="en-US"/>
        </w:rPr>
      </w:pPr>
      <w:r w:rsidRPr="00D87952">
        <w:rPr>
          <w:rFonts w:ascii="Times New Roman" w:eastAsia="Calibri" w:hAnsi="Times New Roman"/>
          <w:b/>
          <w:bCs/>
          <w:color w:val="000000"/>
          <w:sz w:val="24"/>
          <w:szCs w:val="24"/>
          <w:shd w:val="clear" w:color="auto" w:fill="FFFFFF"/>
          <w:lang w:eastAsia="en-US"/>
        </w:rPr>
        <w:t>Misiunea Centrului de zi pentru consiliere și sprijin pentru părinți și copii</w:t>
      </w:r>
      <w:r w:rsidRPr="00D87952">
        <w:rPr>
          <w:rFonts w:ascii="Times New Roman" w:eastAsia="Calibri" w:hAnsi="Times New Roman"/>
          <w:color w:val="000000"/>
          <w:sz w:val="24"/>
          <w:szCs w:val="24"/>
          <w:shd w:val="clear" w:color="auto" w:fill="FFFFFF"/>
          <w:lang w:eastAsia="en-US"/>
        </w:rPr>
        <w:t xml:space="preserve"> este prevenirea separării copilului de familia sa, prin oferirea de servicii specializate de asistență socială, consiliere psihologică și educațională. Centrul susține familiile vulnerabile, îmbunătățește relațiile parentale și sprijină dezvoltarea armonioasă a copiilor, prevenind abandonul sau abuzul.</w:t>
      </w:r>
    </w:p>
    <w:p w14:paraId="438DCD13" w14:textId="77777777" w:rsidR="00431BC0" w:rsidRPr="00D87952" w:rsidRDefault="00431BC0" w:rsidP="00D87952">
      <w:pPr>
        <w:spacing w:after="0" w:line="240" w:lineRule="auto"/>
        <w:jc w:val="both"/>
        <w:rPr>
          <w:rFonts w:ascii="Times New Roman" w:eastAsia="Calibri" w:hAnsi="Times New Roman"/>
          <w:color w:val="000000"/>
          <w:sz w:val="24"/>
          <w:szCs w:val="24"/>
          <w:shd w:val="clear" w:color="auto" w:fill="FFFFFF"/>
          <w:lang w:eastAsia="en-US"/>
        </w:rPr>
      </w:pPr>
    </w:p>
    <w:p w14:paraId="45B5E80A" w14:textId="65DA953C" w:rsidR="000C6A86" w:rsidRPr="00D87952" w:rsidRDefault="000C6A86" w:rsidP="00D87952">
      <w:pPr>
        <w:pStyle w:val="NoSpacing"/>
        <w:jc w:val="both"/>
        <w:rPr>
          <w:rFonts w:eastAsia="Calibri"/>
          <w:color w:val="000000"/>
          <w:lang w:val="ro-RO"/>
        </w:rPr>
      </w:pPr>
      <w:r w:rsidRPr="00D87952">
        <w:rPr>
          <w:rFonts w:eastAsia="Calibri"/>
          <w:b/>
          <w:bCs/>
          <w:color w:val="000000"/>
          <w:lang w:val="ro-RO"/>
        </w:rPr>
        <w:t>Scopul Echipei Mobile- Număr Unic Național 119</w:t>
      </w:r>
      <w:r w:rsidRPr="00D87952">
        <w:rPr>
          <w:rFonts w:eastAsia="Calibri"/>
          <w:color w:val="000000"/>
          <w:lang w:val="ro-RO"/>
        </w:rPr>
        <w:t xml:space="preserve"> este de a prelua semnalările cu privire la situațiile de abuz, neglijare și exploatare a copilului, de a asigura consilierea telefonică în aceste situații și de a interveni prompt în aceste cazuri prin intermediul echipei mobile, asigurând asistență rapidă și imediată atunci când viața copilului este în pericol, copilul este grav rănit, copilul a suferit un abuz sexual, copilul sub vârsta de 8 ani este lăsat singur în casă, copilul solicită de urgență ajutor, copilul refuză să meargă acasă, copilul este grav neglijat sau copilul este implicat în munci intolerabile, asigurarea suportului psihoemoțional pentru copii și sporirea siguranței acestora, urmărindu-se astfel p</w:t>
      </w:r>
      <w:r w:rsidRPr="00D87952">
        <w:rPr>
          <w:color w:val="000000"/>
          <w:lang w:val="ro-RO"/>
        </w:rPr>
        <w:t>rotejarea integrității psihoemoționale a copiilor prin crearea unor mecanisme de evaluare și intervenție.</w:t>
      </w:r>
    </w:p>
    <w:p w14:paraId="6E939ABA" w14:textId="77777777" w:rsidR="000C6A86" w:rsidRPr="00D87952" w:rsidRDefault="000C6A86" w:rsidP="00D87952">
      <w:pPr>
        <w:shd w:val="clear" w:color="auto" w:fill="FFFFFF"/>
        <w:spacing w:after="0" w:line="240" w:lineRule="auto"/>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Îmbunătățirea mecanismului de prevenire și intervenție multidisciplinară și în rețea pentru situațiile de violență asupra copilului, cu precădere pentru situațiile de  violență de natură fizică, sexuală și emoțională în cadrul familial, institutional, comunitar și on-line.</w:t>
      </w:r>
    </w:p>
    <w:p w14:paraId="25082390" w14:textId="53C8DAEF" w:rsidR="00431BC0" w:rsidRPr="00D87952" w:rsidRDefault="003F781E" w:rsidP="00D87952">
      <w:pPr>
        <w:shd w:val="clear" w:color="auto" w:fill="FFFFFF"/>
        <w:spacing w:after="0" w:line="240" w:lineRule="auto"/>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b/>
          <w:bCs/>
          <w:color w:val="000000"/>
          <w:sz w:val="24"/>
          <w:szCs w:val="24"/>
          <w:lang w:eastAsia="en-US"/>
        </w:rPr>
        <w:t>Misiunea Numărului Unic Național 119</w:t>
      </w:r>
      <w:r w:rsidRPr="00D87952">
        <w:rPr>
          <w:rFonts w:ascii="Times New Roman" w:eastAsia="Times New Roman" w:hAnsi="Times New Roman"/>
          <w:color w:val="000000"/>
          <w:sz w:val="24"/>
          <w:szCs w:val="24"/>
          <w:lang w:eastAsia="en-US"/>
        </w:rPr>
        <w:t xml:space="preserve"> - E</w:t>
      </w:r>
      <w:r w:rsidRPr="00D87952">
        <w:rPr>
          <w:rFonts w:ascii="Times New Roman" w:eastAsia="Times New Roman" w:hAnsi="Times New Roman"/>
          <w:b/>
          <w:bCs/>
          <w:color w:val="000000"/>
          <w:sz w:val="24"/>
          <w:szCs w:val="24"/>
          <w:lang w:eastAsia="en-US"/>
        </w:rPr>
        <w:t xml:space="preserve">chipei mobile </w:t>
      </w:r>
      <w:r w:rsidRPr="00D87952">
        <w:rPr>
          <w:rFonts w:ascii="Times New Roman" w:eastAsia="Times New Roman" w:hAnsi="Times New Roman"/>
          <w:color w:val="000000"/>
          <w:sz w:val="24"/>
          <w:szCs w:val="24"/>
          <w:lang w:eastAsia="en-US"/>
        </w:rPr>
        <w:t>este intervenția rapidă și directă pentru protejarea copiilor aflați în situații de abuz, neglijare, exploatare sau orice altă formă de violență. Aceasta funcționează ca o componentă esențială a sistemului de urgență pentru copii, acționând în timp</w:t>
      </w:r>
      <w:r w:rsidR="00C94752" w:rsidRPr="00D87952">
        <w:rPr>
          <w:rFonts w:ascii="Times New Roman" w:eastAsia="Times New Roman" w:hAnsi="Times New Roman"/>
          <w:color w:val="000000"/>
          <w:sz w:val="24"/>
          <w:szCs w:val="24"/>
          <w:lang w:eastAsia="en-US"/>
        </w:rPr>
        <w:t>.</w:t>
      </w:r>
    </w:p>
    <w:p w14:paraId="28294EC5" w14:textId="77777777" w:rsidR="00C5002E" w:rsidRPr="00D87952" w:rsidRDefault="00C5002E" w:rsidP="00D87952">
      <w:pPr>
        <w:shd w:val="clear" w:color="auto" w:fill="FFFFFF"/>
        <w:spacing w:after="0" w:line="240" w:lineRule="auto"/>
        <w:contextualSpacing/>
        <w:jc w:val="both"/>
        <w:rPr>
          <w:rFonts w:ascii="Times New Roman" w:eastAsia="Times New Roman" w:hAnsi="Times New Roman"/>
          <w:color w:val="000000"/>
          <w:sz w:val="24"/>
          <w:szCs w:val="24"/>
          <w:lang w:eastAsia="en-US"/>
        </w:rPr>
      </w:pPr>
    </w:p>
    <w:p w14:paraId="348E2EB3"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sz w:val="24"/>
          <w:szCs w:val="24"/>
        </w:rPr>
      </w:pPr>
    </w:p>
    <w:p w14:paraId="4DA24DD0" w14:textId="77777777" w:rsidR="003C32DD" w:rsidRPr="00D87952" w:rsidRDefault="003C32DD"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r w:rsidRPr="00D87952">
        <w:rPr>
          <w:rFonts w:ascii="Times New Roman" w:hAnsi="Times New Roman"/>
          <w:b/>
          <w:bCs/>
          <w:sz w:val="24"/>
          <w:szCs w:val="24"/>
          <w:lang w:val="ro"/>
        </w:rPr>
        <w:t>ART. 4 Cadrul legal de înfiinţare, organizare şi funcţionare:</w:t>
      </w:r>
    </w:p>
    <w:p w14:paraId="776CF7DD" w14:textId="77777777" w:rsidR="00B63C30" w:rsidRPr="00D87952" w:rsidRDefault="00B63C30"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p>
    <w:p w14:paraId="22D40568" w14:textId="401E5C86" w:rsidR="00F0523D" w:rsidRPr="00D87952" w:rsidRDefault="00F0523D" w:rsidP="00D87952">
      <w:pPr>
        <w:pStyle w:val="NoSpacing"/>
        <w:jc w:val="both"/>
        <w:rPr>
          <w:rFonts w:eastAsia="Calibri"/>
          <w:color w:val="000000"/>
          <w:lang w:val="ro-RO"/>
        </w:rPr>
      </w:pPr>
      <w:r w:rsidRPr="00D87952">
        <w:rPr>
          <w:rFonts w:eastAsia="Calibri"/>
          <w:b/>
          <w:bCs/>
          <w:color w:val="000000"/>
          <w:lang w:val="ro-RO"/>
        </w:rPr>
        <w:t xml:space="preserve">Centrul de zi pentru consiliere și sprijin pentru părinți și copii </w:t>
      </w:r>
      <w:r w:rsidR="008C3BEC" w:rsidRPr="00D87952">
        <w:rPr>
          <w:rFonts w:eastAsia="Calibri"/>
          <w:b/>
          <w:bCs/>
          <w:color w:val="000000"/>
          <w:lang w:val="ro-RO"/>
        </w:rPr>
        <w:t>-</w:t>
      </w:r>
      <w:r w:rsidRPr="00D87952">
        <w:rPr>
          <w:rFonts w:eastAsia="Calibri"/>
          <w:b/>
          <w:bCs/>
          <w:color w:val="000000"/>
          <w:lang w:val="ro-RO"/>
        </w:rPr>
        <w:t xml:space="preserve"> Echipa mobilă-Număr Unic Național 119</w:t>
      </w:r>
      <w:r w:rsidRPr="00D87952">
        <w:rPr>
          <w:rFonts w:eastAsia="Calibri"/>
          <w:color w:val="000000"/>
          <w:lang w:val="ro-RO"/>
        </w:rPr>
        <w:t xml:space="preserve">, funcţionează cu respectarea prevederilor </w:t>
      </w:r>
      <w:bookmarkStart w:id="0" w:name="_Hlk134431080"/>
      <w:r w:rsidRPr="00D87952">
        <w:rPr>
          <w:rFonts w:eastAsia="Calibri"/>
          <w:color w:val="000000"/>
          <w:lang w:val="ro-RO"/>
        </w:rPr>
        <w:t>cadrului general de organizare şi funcţionare a serviciilor sociale, reglementat de:</w:t>
      </w:r>
    </w:p>
    <w:p w14:paraId="3AE01AC8" w14:textId="4F1CA8B3" w:rsidR="00F0523D" w:rsidRPr="00D87952" w:rsidRDefault="00F0523D" w:rsidP="00A62AA6">
      <w:pPr>
        <w:widowControl w:val="0"/>
        <w:spacing w:after="0" w:line="240" w:lineRule="auto"/>
        <w:ind w:right="-92"/>
        <w:jc w:val="both"/>
        <w:rPr>
          <w:rFonts w:ascii="Times New Roman" w:eastAsia="Arial" w:hAnsi="Times New Roman"/>
          <w:color w:val="000000"/>
          <w:sz w:val="24"/>
          <w:szCs w:val="24"/>
          <w:lang w:eastAsia="en-US"/>
        </w:rPr>
      </w:pPr>
      <w:r w:rsidRPr="00D87952">
        <w:rPr>
          <w:rFonts w:ascii="Times New Roman" w:eastAsia="Arial" w:hAnsi="Times New Roman"/>
          <w:color w:val="000000"/>
          <w:sz w:val="24"/>
          <w:szCs w:val="24"/>
          <w:lang w:eastAsia="en-US"/>
        </w:rPr>
        <w:t>Legea nr. 292/2011, a asistenţei sociale, cu modificările ulterioare;</w:t>
      </w:r>
    </w:p>
    <w:p w14:paraId="427046BE" w14:textId="77D2EF66" w:rsidR="00F0523D" w:rsidRPr="00D87952" w:rsidRDefault="00F0523D" w:rsidP="00A62AA6">
      <w:pPr>
        <w:widowControl w:val="0"/>
        <w:spacing w:after="0" w:line="240" w:lineRule="auto"/>
        <w:ind w:right="135"/>
        <w:jc w:val="both"/>
        <w:rPr>
          <w:rFonts w:ascii="Times New Roman" w:eastAsia="Arial" w:hAnsi="Times New Roman"/>
          <w:color w:val="000000"/>
          <w:sz w:val="24"/>
          <w:szCs w:val="24"/>
          <w:lang w:eastAsia="en-US"/>
        </w:rPr>
      </w:pPr>
      <w:r w:rsidRPr="00D87952">
        <w:rPr>
          <w:rFonts w:ascii="Times New Roman" w:eastAsia="Arial" w:hAnsi="Times New Roman"/>
          <w:color w:val="000000"/>
          <w:sz w:val="24"/>
          <w:szCs w:val="24"/>
          <w:lang w:eastAsia="en-US"/>
        </w:rPr>
        <w:t>Legea nr. 272/2004 privind protecţia şi promovarea drepturilor copilului, cu modificările şi completările ulterioare;</w:t>
      </w:r>
    </w:p>
    <w:p w14:paraId="6856C9ED" w14:textId="44612309" w:rsidR="00F0523D" w:rsidRPr="00D87952" w:rsidRDefault="00F0523D" w:rsidP="00A62AA6">
      <w:pPr>
        <w:widowControl w:val="0"/>
        <w:spacing w:after="0" w:line="240" w:lineRule="auto"/>
        <w:ind w:right="68"/>
        <w:jc w:val="both"/>
        <w:rPr>
          <w:rFonts w:ascii="Times New Roman" w:eastAsia="Arial" w:hAnsi="Times New Roman"/>
          <w:color w:val="000000"/>
          <w:sz w:val="24"/>
          <w:szCs w:val="24"/>
          <w:lang w:val="da-DK" w:eastAsia="en-US"/>
        </w:rPr>
      </w:pPr>
      <w:r w:rsidRPr="00D87952">
        <w:rPr>
          <w:rFonts w:ascii="Times New Roman" w:eastAsia="Arial" w:hAnsi="Times New Roman"/>
          <w:color w:val="000000"/>
          <w:sz w:val="24"/>
          <w:szCs w:val="24"/>
          <w:lang w:val="da-DK" w:eastAsia="en-US"/>
        </w:rPr>
        <w:t>Ordinul nr. 27/2019 - Standarde Minime de Calitate pentru serviciile sociale de zi destinate copiilor;</w:t>
      </w:r>
    </w:p>
    <w:p w14:paraId="510106DF" w14:textId="77777777" w:rsidR="00A62AA6" w:rsidRDefault="00F0523D" w:rsidP="00A62AA6">
      <w:pPr>
        <w:widowControl w:val="0"/>
        <w:spacing w:after="0" w:line="240" w:lineRule="auto"/>
        <w:ind w:right="137"/>
        <w:jc w:val="both"/>
        <w:rPr>
          <w:rFonts w:ascii="Times New Roman" w:eastAsia="Arial" w:hAnsi="Times New Roman"/>
          <w:color w:val="000000"/>
          <w:sz w:val="24"/>
          <w:szCs w:val="24"/>
          <w:lang w:val="da-DK" w:eastAsia="en-US"/>
        </w:rPr>
      </w:pPr>
      <w:r w:rsidRPr="00D87952">
        <w:rPr>
          <w:rFonts w:ascii="Times New Roman" w:eastAsia="Arial" w:hAnsi="Times New Roman"/>
          <w:color w:val="000000"/>
          <w:sz w:val="24"/>
          <w:szCs w:val="24"/>
          <w:lang w:val="da-DK" w:eastAsia="en-US"/>
        </w:rPr>
        <w:t>Hotărârea Guvernului României  nr.  867/2015 pentru  aprobarea  Nomenclatorului  serviciilor sociale, precum şi a regulamentelor-cadru de organizare şi funcţionare a serviciilor sociale</w:t>
      </w:r>
      <w:r w:rsidRPr="00D87952">
        <w:rPr>
          <w:rFonts w:ascii="Times New Roman" w:eastAsia="Arial" w:hAnsi="Times New Roman"/>
          <w:color w:val="00000A"/>
          <w:sz w:val="24"/>
          <w:szCs w:val="24"/>
          <w:lang w:val="da-DK" w:eastAsia="en-US"/>
        </w:rPr>
        <w:t>;</w:t>
      </w:r>
    </w:p>
    <w:p w14:paraId="6070331B" w14:textId="77777777" w:rsidR="00A62AA6" w:rsidRDefault="00F0523D" w:rsidP="00A62AA6">
      <w:pPr>
        <w:widowControl w:val="0"/>
        <w:spacing w:after="0" w:line="240" w:lineRule="auto"/>
        <w:ind w:right="137"/>
        <w:jc w:val="both"/>
        <w:rPr>
          <w:rFonts w:ascii="Times New Roman" w:eastAsia="Arial" w:hAnsi="Times New Roman"/>
          <w:color w:val="000000"/>
          <w:sz w:val="24"/>
          <w:szCs w:val="24"/>
          <w:lang w:val="da-DK" w:eastAsia="en-US"/>
        </w:rPr>
      </w:pPr>
      <w:r w:rsidRPr="00D87952">
        <w:rPr>
          <w:rFonts w:ascii="Times New Roman" w:eastAsia="Arial" w:hAnsi="Times New Roman"/>
          <w:color w:val="000000"/>
          <w:sz w:val="24"/>
          <w:szCs w:val="24"/>
          <w:lang w:val="da-DK" w:eastAsia="en-US"/>
        </w:rPr>
        <w:t>Ordinul nr. 286/2006 pentru aprobarea normelor metodologice privind întocmirea planului de servicii şi a normelor metodologice privind întocmirea planului individualizat de protecţie</w:t>
      </w:r>
      <w:r w:rsidRPr="00D87952">
        <w:rPr>
          <w:rFonts w:ascii="Times New Roman" w:eastAsia="Arial" w:hAnsi="Times New Roman"/>
          <w:color w:val="00000A"/>
          <w:sz w:val="24"/>
          <w:szCs w:val="24"/>
          <w:lang w:val="da-DK" w:eastAsia="en-US"/>
        </w:rPr>
        <w:t>;</w:t>
      </w:r>
      <w:r w:rsidRPr="00D87952">
        <w:rPr>
          <w:rFonts w:ascii="Times New Roman" w:eastAsia="Arial" w:hAnsi="Times New Roman"/>
          <w:color w:val="000000"/>
          <w:sz w:val="24"/>
          <w:szCs w:val="24"/>
          <w:lang w:val="da-DK" w:eastAsia="en-US"/>
        </w:rPr>
        <w:t xml:space="preserve">  </w:t>
      </w:r>
    </w:p>
    <w:p w14:paraId="24511203" w14:textId="77777777" w:rsidR="00A62AA6" w:rsidRPr="005033D5" w:rsidRDefault="00F0523D" w:rsidP="00A62AA6">
      <w:pPr>
        <w:widowControl w:val="0"/>
        <w:spacing w:after="0" w:line="240" w:lineRule="auto"/>
        <w:ind w:right="137"/>
        <w:jc w:val="both"/>
        <w:rPr>
          <w:rFonts w:ascii="Times New Roman" w:eastAsia="Arial" w:hAnsi="Times New Roman"/>
          <w:color w:val="000000"/>
          <w:sz w:val="24"/>
          <w:szCs w:val="24"/>
          <w:lang w:val="en-US" w:eastAsia="en-US"/>
        </w:rPr>
      </w:pPr>
      <w:r w:rsidRPr="00D87952">
        <w:rPr>
          <w:rFonts w:ascii="Times New Roman" w:eastAsia="Arial" w:hAnsi="Times New Roman"/>
          <w:color w:val="000000"/>
          <w:sz w:val="24"/>
          <w:szCs w:val="24"/>
          <w:lang w:eastAsia="en-US"/>
        </w:rPr>
        <w:t>Ordinul   nr.   288/2006   pentru   aprobarea   Standardelor   Minime   Obligatorii   privind managementul de caz în domeniul protecţiei drepturilor copilului;</w:t>
      </w:r>
    </w:p>
    <w:p w14:paraId="497F7400" w14:textId="77777777" w:rsidR="00A62AA6" w:rsidRPr="005033D5" w:rsidRDefault="00F0523D" w:rsidP="00A62AA6">
      <w:pPr>
        <w:widowControl w:val="0"/>
        <w:spacing w:after="0" w:line="240" w:lineRule="auto"/>
        <w:ind w:right="137"/>
        <w:jc w:val="both"/>
        <w:rPr>
          <w:rFonts w:ascii="Times New Roman" w:eastAsia="Arial" w:hAnsi="Times New Roman"/>
          <w:color w:val="000000"/>
          <w:sz w:val="24"/>
          <w:szCs w:val="24"/>
          <w:lang w:val="en-US" w:eastAsia="en-US"/>
        </w:rPr>
      </w:pPr>
      <w:r w:rsidRPr="00D87952">
        <w:rPr>
          <w:rFonts w:ascii="Times New Roman" w:eastAsia="Arial" w:hAnsi="Times New Roman"/>
          <w:color w:val="000000"/>
          <w:sz w:val="24"/>
          <w:szCs w:val="24"/>
          <w:lang w:eastAsia="en-US"/>
        </w:rPr>
        <w:t>Legea nr. 197/2012 privind asigurarea calităţii în domeniul serviciilor sociale;</w:t>
      </w:r>
    </w:p>
    <w:p w14:paraId="16DA6D49" w14:textId="33EDEBE5" w:rsidR="00F0523D" w:rsidRPr="005033D5" w:rsidRDefault="00F0523D" w:rsidP="00A62AA6">
      <w:pPr>
        <w:widowControl w:val="0"/>
        <w:spacing w:after="0" w:line="240" w:lineRule="auto"/>
        <w:ind w:right="137"/>
        <w:jc w:val="both"/>
        <w:rPr>
          <w:rFonts w:ascii="Times New Roman" w:eastAsia="Arial" w:hAnsi="Times New Roman"/>
          <w:color w:val="000000"/>
          <w:sz w:val="24"/>
          <w:szCs w:val="24"/>
          <w:lang w:val="en-US" w:eastAsia="en-US"/>
        </w:rPr>
      </w:pPr>
      <w:r w:rsidRPr="00D87952">
        <w:rPr>
          <w:rFonts w:ascii="Times New Roman" w:eastAsia="Arial" w:hAnsi="Times New Roman"/>
          <w:color w:val="000000"/>
          <w:sz w:val="24"/>
          <w:szCs w:val="24"/>
          <w:lang w:eastAsia="en-US"/>
        </w:rPr>
        <w:t>Legea nr. 217/2003 privind prevenirea şi combaterea violenţei în familie, republicată, cu modificările şi completările ulterioare;</w:t>
      </w:r>
      <w:bookmarkEnd w:id="0"/>
    </w:p>
    <w:p w14:paraId="549F4084" w14:textId="5944A6CF" w:rsidR="00F0523D" w:rsidRPr="00D87952" w:rsidRDefault="00F0523D" w:rsidP="00A62AA6">
      <w:pPr>
        <w:widowControl w:val="0"/>
        <w:spacing w:after="0" w:line="240" w:lineRule="auto"/>
        <w:ind w:right="86"/>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Hotărârea Guvernului României nr. 49/2011, Anexa nr.1- Metodologia –cadru privind prevenirea și intervenția în echipa multidisciplinară și în rețea în situațiile de violență asupra copilului și de violență în familie și a Metodologiei de intervenție multidisciplinară și interinstituțională privind copiii exploatați și aflați în situații de risc de exploatare prin muncă, copiii victime ale traficului de persoane, precum și copiii români migranți victime ale altor forme de violență pe teritoriul altor state;</w:t>
      </w:r>
    </w:p>
    <w:p w14:paraId="7C7AEE3A" w14:textId="20A2FB3B" w:rsidR="00F0523D" w:rsidRPr="00D87952" w:rsidRDefault="00F0523D" w:rsidP="00A62AA6">
      <w:pPr>
        <w:widowControl w:val="0"/>
        <w:spacing w:after="0" w:line="240" w:lineRule="auto"/>
        <w:ind w:right="86"/>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Ordonanța de Urgență nr.105 din 23 septembrie 2021 privind aprobarea și implementarea Programului Național de suport pentru copii, în contextul pandemiei de Covid-19-,,Din grijă pentru copii,,.</w:t>
      </w:r>
    </w:p>
    <w:p w14:paraId="21FE73A7" w14:textId="77777777" w:rsidR="008C3BEC" w:rsidRPr="00D87952" w:rsidRDefault="008C3BEC" w:rsidP="00D87952">
      <w:pPr>
        <w:widowControl w:val="0"/>
        <w:spacing w:after="0" w:line="240" w:lineRule="auto"/>
        <w:ind w:left="111" w:right="86"/>
        <w:jc w:val="both"/>
        <w:rPr>
          <w:rFonts w:ascii="Times New Roman" w:eastAsia="Times New Roman" w:hAnsi="Times New Roman"/>
          <w:color w:val="000000"/>
          <w:sz w:val="24"/>
          <w:szCs w:val="24"/>
          <w:lang w:eastAsia="en-US"/>
        </w:rPr>
      </w:pPr>
    </w:p>
    <w:p w14:paraId="50CD9E4B" w14:textId="77777777" w:rsidR="00B63C30" w:rsidRPr="00D87952" w:rsidRDefault="00B63C30" w:rsidP="00D87952">
      <w:pPr>
        <w:widowControl w:val="0"/>
        <w:autoSpaceDE w:val="0"/>
        <w:autoSpaceDN w:val="0"/>
        <w:adjustRightInd w:val="0"/>
        <w:spacing w:after="0" w:line="240" w:lineRule="auto"/>
        <w:ind w:firstLine="720"/>
        <w:jc w:val="both"/>
        <w:rPr>
          <w:rFonts w:ascii="Times New Roman" w:hAnsi="Times New Roman"/>
          <w:b/>
          <w:bCs/>
          <w:sz w:val="24"/>
          <w:szCs w:val="24"/>
        </w:rPr>
      </w:pPr>
    </w:p>
    <w:p w14:paraId="2BE1F141" w14:textId="2A6DC93B" w:rsidR="00C65D91" w:rsidRPr="00D87952" w:rsidRDefault="003C32DD"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r w:rsidRPr="00D87952">
        <w:rPr>
          <w:rFonts w:ascii="Times New Roman" w:hAnsi="Times New Roman"/>
          <w:b/>
          <w:bCs/>
          <w:sz w:val="24"/>
          <w:szCs w:val="24"/>
          <w:lang w:val="ro"/>
        </w:rPr>
        <w:t>ART. 5 Principiile care stau la baza acordării serviciului social</w:t>
      </w:r>
    </w:p>
    <w:p w14:paraId="7555925E" w14:textId="77777777" w:rsidR="00D32E48" w:rsidRPr="00D87952" w:rsidRDefault="00D32E48" w:rsidP="00D87952">
      <w:pPr>
        <w:widowControl w:val="0"/>
        <w:autoSpaceDE w:val="0"/>
        <w:autoSpaceDN w:val="0"/>
        <w:adjustRightInd w:val="0"/>
        <w:spacing w:after="0" w:line="240" w:lineRule="auto"/>
        <w:ind w:firstLine="720"/>
        <w:jc w:val="both"/>
        <w:rPr>
          <w:rFonts w:ascii="Times New Roman" w:hAnsi="Times New Roman"/>
          <w:b/>
          <w:bCs/>
          <w:sz w:val="24"/>
          <w:szCs w:val="24"/>
          <w:lang w:val="ro"/>
        </w:rPr>
      </w:pPr>
    </w:p>
    <w:p w14:paraId="4E0CCDF2" w14:textId="76C1C5D0" w:rsidR="007F6EAD" w:rsidRPr="00D87952" w:rsidRDefault="007F6EAD" w:rsidP="00D87952">
      <w:pPr>
        <w:autoSpaceDE w:val="0"/>
        <w:autoSpaceDN w:val="0"/>
        <w:adjustRightInd w:val="0"/>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b/>
          <w:bCs/>
          <w:color w:val="000000"/>
          <w:sz w:val="24"/>
          <w:szCs w:val="24"/>
        </w:rPr>
        <w:t>Centrul de zi pentru consiliere și sprijin pentru părinți și copii</w:t>
      </w:r>
      <w:r w:rsidRPr="00D87952">
        <w:rPr>
          <w:rFonts w:ascii="Times New Roman" w:eastAsia="Times New Roman" w:hAnsi="Times New Roman"/>
          <w:color w:val="000000"/>
          <w:sz w:val="24"/>
          <w:szCs w:val="24"/>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5C45A97C" w14:textId="18135729" w:rsidR="007F6EAD" w:rsidRPr="00D87952" w:rsidRDefault="007F6EAD" w:rsidP="00D87952">
      <w:pPr>
        <w:autoSpaceDE w:val="0"/>
        <w:autoSpaceDN w:val="0"/>
        <w:adjustRightInd w:val="0"/>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Principiile specifice care stau la baza prestării serviciilor sociale în cadrul</w:t>
      </w:r>
      <w:r w:rsidRPr="00D87952">
        <w:rPr>
          <w:rFonts w:ascii="Times New Roman" w:eastAsia="Times New Roman" w:hAnsi="Times New Roman"/>
          <w:color w:val="00000A"/>
          <w:sz w:val="24"/>
          <w:szCs w:val="24"/>
          <w:lang w:eastAsia="en-US"/>
        </w:rPr>
        <w:t xml:space="preserve"> </w:t>
      </w:r>
      <w:r w:rsidRPr="00D87952">
        <w:rPr>
          <w:rFonts w:ascii="Times New Roman" w:eastAsia="Times New Roman" w:hAnsi="Times New Roman"/>
          <w:color w:val="000000"/>
          <w:sz w:val="24"/>
          <w:szCs w:val="24"/>
        </w:rPr>
        <w:t xml:space="preserve">Serviciul social Centrul de zi pentru consiliere și sprijin pentru părinți și copii </w:t>
      </w:r>
      <w:r w:rsidRPr="00D87952">
        <w:rPr>
          <w:rFonts w:ascii="Times New Roman" w:eastAsia="Times New Roman" w:hAnsi="Times New Roman"/>
          <w:color w:val="000000"/>
          <w:spacing w:val="2"/>
          <w:sz w:val="24"/>
          <w:szCs w:val="24"/>
          <w:lang w:eastAsia="en-US"/>
        </w:rPr>
        <w:t>sunt ur</w:t>
      </w:r>
      <w:r w:rsidRPr="00D87952">
        <w:rPr>
          <w:rFonts w:ascii="Times New Roman" w:eastAsia="Times New Roman" w:hAnsi="Times New Roman"/>
          <w:color w:val="000000"/>
          <w:sz w:val="24"/>
          <w:szCs w:val="24"/>
        </w:rPr>
        <w:t>mătoarele:</w:t>
      </w:r>
    </w:p>
    <w:p w14:paraId="7783DB73"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respectarea şi promovarea cu prioritate a interesului superior al copilului;</w:t>
      </w:r>
    </w:p>
    <w:p w14:paraId="1886D014"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 xml:space="preserve">protejarea şi promovarea drepturilor persoanelor beneficiare </w:t>
      </w:r>
      <w:r w:rsidRPr="00D87952">
        <w:rPr>
          <w:rFonts w:ascii="Times New Roman" w:eastAsia="Calibri" w:hAnsi="Times New Roman"/>
          <w:color w:val="000000"/>
          <w:sz w:val="24"/>
          <w:szCs w:val="24"/>
          <w:lang w:eastAsia="en-US"/>
        </w:rPr>
        <w:t>(copii şi tineri)</w:t>
      </w:r>
      <w:r w:rsidRPr="00D87952">
        <w:rPr>
          <w:rFonts w:ascii="Times New Roman" w:eastAsia="Times New Roman" w:hAnsi="Times New Roman"/>
          <w:color w:val="000000"/>
          <w:sz w:val="24"/>
          <w:szCs w:val="24"/>
        </w:rPr>
        <w:t xml:space="preserve"> în ceea ce priveşte egalitatea de şanse şi tratament, participarea egală, autodeterminarea, autonomia şi demnitatea personală şi întreprinderea de acţiuni nediscriminatorii şi pozitive cu privire la persoanele beneficiare;</w:t>
      </w:r>
    </w:p>
    <w:p w14:paraId="06E94824"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asigurarea protecţiei împotriva abuzului şi exploatării persoanei beneficiare;</w:t>
      </w:r>
    </w:p>
    <w:p w14:paraId="3E813B62"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deschiderea către comunitate;</w:t>
      </w:r>
    </w:p>
    <w:p w14:paraId="7ED0022E"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asistarea persoanelor fără capacitate de exerciţiu în realizarea şi exercitarea drepturilor lor;</w:t>
      </w:r>
    </w:p>
    <w:p w14:paraId="0CF087EA"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asigurarea în mod adecvat a unor modele de rol şi statut social, prin încadrarea în unitate a unui personal mixt;</w:t>
      </w:r>
    </w:p>
    <w:p w14:paraId="029AD063"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 xml:space="preserve">ascultarea opiniei persoanei beneficiare şi luarea în considerare a acesteia, ţinându-se cont, după caz, de vârsta şi de gradul său de maturitate, de discernământ şi capacitate de exerciţiu, cu respectarea prevederilor Legii nr. 487/2002 a </w:t>
      </w:r>
      <w:r w:rsidRPr="00D87952">
        <w:rPr>
          <w:rFonts w:ascii="Times New Roman" w:eastAsia="Times New Roman" w:hAnsi="Times New Roman"/>
          <w:color w:val="000000"/>
          <w:sz w:val="24"/>
          <w:szCs w:val="24"/>
          <w:lang w:eastAsia="en-US"/>
        </w:rPr>
        <w:t>sănătății mintale și a protecției persoanelor cu tulburări psihice</w:t>
      </w:r>
      <w:r w:rsidRPr="00D87952">
        <w:rPr>
          <w:rFonts w:ascii="Times New Roman" w:eastAsia="Times New Roman" w:hAnsi="Times New Roman"/>
          <w:color w:val="000000"/>
          <w:sz w:val="24"/>
          <w:szCs w:val="24"/>
        </w:rPr>
        <w:t>;</w:t>
      </w:r>
    </w:p>
    <w:p w14:paraId="0839182C"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facilitarea menţinerii relaţiilor personale ale beneficiarului şi a contactelor directe, după caz, cu fraţii, părinţii, alte rude, prieteni, precum şi cu alte persoane faţă de care acesta a dezvoltat legături de ataşament, având în vedere interesul superior al copilului;</w:t>
      </w:r>
    </w:p>
    <w:p w14:paraId="1160F7ED"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promovarea unui model familial de îngrijire a persoanei beneficiare;</w:t>
      </w:r>
    </w:p>
    <w:p w14:paraId="50140273"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asigurarea unei îngrijiri individualizate şi personalizate a persoanei beneficiare;</w:t>
      </w:r>
    </w:p>
    <w:p w14:paraId="2AAECBAF"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preocuparea permanentă pentru identificarea soluţiilor de integrare în familie sau, după caz, în comunitate, pentru scurtarea perioadei de prestare a serviciilor, în baza potenţialului şi abilităţilor persoanei beneficiare de a trăi independent;</w:t>
      </w:r>
    </w:p>
    <w:p w14:paraId="0EC8C8E7"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încurajarea iniţiativelor individuale ale persoanelor beneficiare şi a implicării active a acestora în soluţionarea situaţiilor de dificultate;</w:t>
      </w:r>
    </w:p>
    <w:p w14:paraId="47CFEE9B"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asigurarea unei intervenţii profesioniste, prin echipe multidisciplinare;</w:t>
      </w:r>
    </w:p>
    <w:p w14:paraId="0F017BFD"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asigurarea confidenţialităţii şi a eticii profesionale;</w:t>
      </w:r>
    </w:p>
    <w:p w14:paraId="46FE5DEB"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primordialitatea responsabilităţii persoanei, familiei cu privire la dezvoltarea propriilor capacităţi de integrare socială şi implicarea activă în soluţionarea situaţiilor de dificultate cu care se pot confrunta la un moment dat;</w:t>
      </w:r>
    </w:p>
    <w:p w14:paraId="2765E560" w14:textId="77777777" w:rsidR="007F6EAD" w:rsidRPr="00D87952" w:rsidRDefault="007F6EAD">
      <w:pPr>
        <w:numPr>
          <w:ilvl w:val="0"/>
          <w:numId w:val="2"/>
        </w:numPr>
        <w:tabs>
          <w:tab w:val="clear" w:pos="1080"/>
          <w:tab w:val="num" w:pos="0"/>
          <w:tab w:val="num" w:pos="27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colaborarea centrului/unităţii cu direcția de asistenţă socială.</w:t>
      </w:r>
    </w:p>
    <w:p w14:paraId="0B1D6806" w14:textId="77777777" w:rsidR="007F6EAD" w:rsidRPr="00D87952" w:rsidRDefault="007F6EAD" w:rsidP="00D87952">
      <w:pPr>
        <w:autoSpaceDE w:val="0"/>
        <w:autoSpaceDN w:val="0"/>
        <w:adjustRightInd w:val="0"/>
        <w:spacing w:after="0" w:line="240" w:lineRule="auto"/>
        <w:jc w:val="both"/>
        <w:rPr>
          <w:rFonts w:ascii="Times New Roman" w:eastAsia="Times New Roman" w:hAnsi="Times New Roman"/>
          <w:color w:val="000000"/>
          <w:sz w:val="24"/>
          <w:szCs w:val="24"/>
        </w:rPr>
      </w:pPr>
    </w:p>
    <w:p w14:paraId="7B915CDD" w14:textId="0B81C3EA" w:rsidR="007F6EAD" w:rsidRPr="00D87952" w:rsidRDefault="007F6EAD" w:rsidP="00D87952">
      <w:pPr>
        <w:pStyle w:val="ListParagraph"/>
        <w:shd w:val="clear" w:color="auto" w:fill="FFFFFF"/>
        <w:spacing w:after="0" w:line="240" w:lineRule="auto"/>
        <w:ind w:left="0"/>
        <w:jc w:val="both"/>
        <w:rPr>
          <w:rFonts w:ascii="Times New Roman" w:eastAsia="Times New Roman" w:hAnsi="Times New Roman"/>
          <w:color w:val="000000"/>
          <w:sz w:val="24"/>
          <w:szCs w:val="24"/>
          <w:lang w:eastAsia="en-US"/>
        </w:rPr>
      </w:pPr>
      <w:r w:rsidRPr="00D87952">
        <w:rPr>
          <w:rFonts w:ascii="Times New Roman" w:eastAsia="Times New Roman" w:hAnsi="Times New Roman"/>
          <w:b/>
          <w:bCs/>
          <w:color w:val="000000"/>
          <w:sz w:val="24"/>
          <w:szCs w:val="24"/>
        </w:rPr>
        <w:t>Echipa Mobilă-Număr Unic Național 119</w:t>
      </w:r>
      <w:r w:rsidRPr="00D87952">
        <w:rPr>
          <w:rFonts w:ascii="Times New Roman" w:eastAsia="Times New Roman" w:hAnsi="Times New Roman"/>
          <w:color w:val="000000"/>
          <w:sz w:val="24"/>
          <w:szCs w:val="24"/>
        </w:rPr>
        <w:t xml:space="preserve"> funcționeză cu respectarea principiilor generale care guvernează sistemul național</w:t>
      </w:r>
      <w:r w:rsidRPr="00D87952">
        <w:rPr>
          <w:rFonts w:ascii="Times New Roman" w:eastAsia="Times New Roman" w:hAnsi="Times New Roman"/>
          <w:color w:val="000000"/>
          <w:sz w:val="24"/>
          <w:szCs w:val="24"/>
          <w:lang w:eastAsia="en-US"/>
        </w:rPr>
        <w:t xml:space="preserve"> de asistenţă socială, precum şi cu principiile specifice care stau la baza acordării serviciilor sociale prevăzute în legislația specifică, în convențiile internaționale ratificate prin lege și în celelalte acte internaționale în materie la care România este parte, precum și în standardele minime de calitate aplicabile.</w:t>
      </w:r>
    </w:p>
    <w:p w14:paraId="12A488C5" w14:textId="45EC3D6C" w:rsidR="007F6EAD" w:rsidRPr="00D87952" w:rsidRDefault="007F6EAD" w:rsidP="00D87952">
      <w:pPr>
        <w:autoSpaceDE w:val="0"/>
        <w:autoSpaceDN w:val="0"/>
        <w:adjustRightInd w:val="0"/>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Personalul are obligaţia să manifeste solicitudine şi afectivitate în relaţiile cu familiile şi beneficiarii, şi să îndeplinească cu operativitate şi profesionalism atribuţiile de serviciu. De asemenea au obligaţia să asigure implementarea și respectarea regulamentului UE/679/2016 privind protecția persoanelor fizice în ceea ce privește prelucrarea datelor cu caracter personal, libera circulație a acestor date și a legislației interne în vigoare, în exercitarea atribuţiilor de serviciu.</w:t>
      </w:r>
    </w:p>
    <w:p w14:paraId="4D1FA922" w14:textId="236187F0"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Principiile specifice care stau la baza prestării serviciilor sociale în cadrul Echipei Mobile- Număr  Unic National 119- sunt următoarele:</w:t>
      </w:r>
    </w:p>
    <w:p w14:paraId="52A866B3" w14:textId="77777777" w:rsidR="007F6EAD" w:rsidRPr="00D87952" w:rsidRDefault="007F6EAD" w:rsidP="00D87952">
      <w:pPr>
        <w:tabs>
          <w:tab w:val="left" w:pos="4815"/>
          <w:tab w:val="left" w:pos="5655"/>
        </w:tabs>
        <w:spacing w:after="0" w:line="240" w:lineRule="auto"/>
        <w:ind w:right="75"/>
        <w:jc w:val="both"/>
        <w:rPr>
          <w:rFonts w:ascii="Times New Roman" w:eastAsia="Times New Roman" w:hAnsi="Times New Roman"/>
          <w:bCs/>
          <w:color w:val="000000"/>
          <w:sz w:val="24"/>
          <w:szCs w:val="24"/>
          <w:lang w:eastAsia="en-US"/>
        </w:rPr>
      </w:pPr>
      <w:r w:rsidRPr="00D87952">
        <w:rPr>
          <w:rFonts w:ascii="Times New Roman" w:eastAsia="Times New Roman" w:hAnsi="Times New Roman"/>
          <w:color w:val="000000"/>
          <w:sz w:val="24"/>
          <w:szCs w:val="24"/>
          <w:lang w:eastAsia="en-US"/>
        </w:rPr>
        <w:lastRenderedPageBreak/>
        <w:t>a)</w:t>
      </w:r>
      <w:r w:rsidRPr="00D87952">
        <w:rPr>
          <w:rFonts w:ascii="Times New Roman" w:eastAsia="Times New Roman" w:hAnsi="Times New Roman"/>
          <w:bCs/>
          <w:color w:val="000000"/>
          <w:sz w:val="24"/>
          <w:szCs w:val="24"/>
          <w:lang w:eastAsia="en-US"/>
        </w:rPr>
        <w:t xml:space="preserve"> protejarea integrităţii psihoemoţionale a copiilor prin crearea unor mecanisme de evaluare şi intervenţie pentru asigurarea sănătăţii psihoemoţionale şi mintale a acestora;</w:t>
      </w:r>
    </w:p>
    <w:p w14:paraId="2178C9B4" w14:textId="77777777" w:rsidR="007F6EAD" w:rsidRPr="00D87952" w:rsidRDefault="007F6EAD" w:rsidP="00D87952">
      <w:pPr>
        <w:tabs>
          <w:tab w:val="left" w:pos="4815"/>
          <w:tab w:val="left" w:pos="5655"/>
        </w:tabs>
        <w:spacing w:after="0" w:line="240" w:lineRule="auto"/>
        <w:ind w:right="75"/>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b) îmbunătăţirea mecanismului de prevenire şi intervenţie multidisciplinară şi în reţea pentru situaţiile de violenţă asupra copilului, cu precădere pentru situaţiile de violenţă de natură fizică, sexuală şi emoţională în cadrul familial, instituţional, comunitar şi online;</w:t>
      </w:r>
    </w:p>
    <w:p w14:paraId="31DECEB7" w14:textId="77777777" w:rsidR="007F6EAD" w:rsidRPr="00D87952" w:rsidRDefault="007F6EAD" w:rsidP="00D87952">
      <w:pPr>
        <w:tabs>
          <w:tab w:val="left" w:pos="4815"/>
          <w:tab w:val="left" w:pos="5655"/>
        </w:tabs>
        <w:spacing w:after="0" w:line="240" w:lineRule="auto"/>
        <w:ind w:right="75"/>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 să primească semnalările cu privire la situaţiile de abuz, neglijare şi exploatare a copilului, să asigure consilierea telefonică în aceste situaţii şi să intervină prompt în cazurile urgente prin intermediul unei echipei mobile.</w:t>
      </w:r>
    </w:p>
    <w:p w14:paraId="4BAD1188"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d) funcţionarea în regim de intervenţie imediată, nefiind necesară încheierea contractului de furnizare de servicii;</w:t>
      </w:r>
    </w:p>
    <w:p w14:paraId="49865A15"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e) intervenţia integrată;</w:t>
      </w:r>
    </w:p>
    <w:p w14:paraId="423AC300"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f) flexibilitatea organizării serviciului în locul unde este necesară intervenţia;</w:t>
      </w:r>
    </w:p>
    <w:p w14:paraId="6357BC00"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g) promovarea comportamentului civic şi asumarea responsabilităţii sociale de către toţi actorii sociali, în vederea prevenirii situaţiilor de risc;</w:t>
      </w:r>
    </w:p>
    <w:p w14:paraId="37D44682"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h) respectarea şi promovarea cu prioritate a interesului persoanei beneficiare;</w:t>
      </w:r>
    </w:p>
    <w:p w14:paraId="65A1C264"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i)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09AB5604"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j) încurajarea iniţiativelor individuale ale persoanelor beneficiare şi a implicării active a acestora în soluţionarea situaţiilor de dificultate;</w:t>
      </w:r>
    </w:p>
    <w:p w14:paraId="0D0F8935"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k) asigurarea unei intervenţii profesioniste, prin echipe pluridisciplinare, şi asigurarea confidenţialităţii şi a eticii profesionale;</w:t>
      </w:r>
    </w:p>
    <w:p w14:paraId="280F811C"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l) primordialitatea responsabilităţii persoanei, familiei cu privire la dezvoltarea propriilor capacităţi de integrare socială şi implicarea activă în soluţionarea situaţiilor de dificultate cu care se pot confrunta la un moment dat;</w:t>
      </w:r>
    </w:p>
    <w:p w14:paraId="75D8D441"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m) colaborarea cu serviciile sociale din comunitate.</w:t>
      </w:r>
    </w:p>
    <w:p w14:paraId="3AC05938" w14:textId="77777777" w:rsidR="007F6EAD" w:rsidRPr="00D87952" w:rsidRDefault="007F6EAD" w:rsidP="00D87952">
      <w:pPr>
        <w:shd w:val="clear" w:color="auto" w:fill="FFFFFF"/>
        <w:spacing w:after="0" w:line="240" w:lineRule="auto"/>
        <w:jc w:val="both"/>
        <w:rPr>
          <w:rFonts w:ascii="Times New Roman" w:eastAsia="Times New Roman" w:hAnsi="Times New Roman"/>
          <w:color w:val="000000"/>
          <w:sz w:val="24"/>
          <w:szCs w:val="24"/>
          <w:lang w:eastAsia="en-US"/>
        </w:rPr>
      </w:pPr>
    </w:p>
    <w:p w14:paraId="740CC05D" w14:textId="7E67CD17" w:rsidR="00D32E48" w:rsidRPr="00D87952" w:rsidRDefault="00D32E48" w:rsidP="00D87952">
      <w:pPr>
        <w:autoSpaceDE w:val="0"/>
        <w:autoSpaceDN w:val="0"/>
        <w:adjustRightInd w:val="0"/>
        <w:spacing w:after="0" w:line="240" w:lineRule="auto"/>
        <w:jc w:val="both"/>
        <w:rPr>
          <w:rFonts w:ascii="Times New Roman" w:eastAsia="Times New Roman" w:hAnsi="Times New Roman"/>
          <w:color w:val="00000A"/>
          <w:sz w:val="24"/>
          <w:szCs w:val="24"/>
        </w:rPr>
      </w:pPr>
    </w:p>
    <w:p w14:paraId="3E6ACF29" w14:textId="225C4B92" w:rsidR="000F72AD" w:rsidRPr="00D87952" w:rsidRDefault="003C32DD" w:rsidP="00D87952">
      <w:pPr>
        <w:widowControl w:val="0"/>
        <w:autoSpaceDE w:val="0"/>
        <w:autoSpaceDN w:val="0"/>
        <w:adjustRightInd w:val="0"/>
        <w:spacing w:after="0" w:line="240" w:lineRule="auto"/>
        <w:ind w:firstLine="360"/>
        <w:jc w:val="both"/>
        <w:rPr>
          <w:rFonts w:ascii="Times New Roman" w:hAnsi="Times New Roman"/>
          <w:b/>
          <w:bCs/>
          <w:sz w:val="24"/>
          <w:szCs w:val="24"/>
        </w:rPr>
      </w:pPr>
      <w:r w:rsidRPr="00D87952">
        <w:rPr>
          <w:rFonts w:ascii="Times New Roman" w:hAnsi="Times New Roman"/>
          <w:b/>
          <w:bCs/>
          <w:sz w:val="24"/>
          <w:szCs w:val="24"/>
          <w:lang w:val="ro"/>
        </w:rPr>
        <w:t xml:space="preserve">ART. 6 Beneficiarii </w:t>
      </w:r>
      <w:r w:rsidR="000F668F" w:rsidRPr="00D87952">
        <w:rPr>
          <w:rFonts w:ascii="Times New Roman" w:hAnsi="Times New Roman"/>
          <w:b/>
          <w:bCs/>
          <w:sz w:val="24"/>
          <w:szCs w:val="24"/>
          <w:lang w:val="ro"/>
        </w:rPr>
        <w:t>Complexului de servicii sociale destinate victimelor violen</w:t>
      </w:r>
      <w:r w:rsidR="000F668F" w:rsidRPr="00D87952">
        <w:rPr>
          <w:rFonts w:ascii="Times New Roman" w:hAnsi="Times New Roman"/>
          <w:b/>
          <w:bCs/>
          <w:sz w:val="24"/>
          <w:szCs w:val="24"/>
        </w:rPr>
        <w:t>ței domestice, infracțiunilor și abuzului asupra copilului</w:t>
      </w:r>
    </w:p>
    <w:p w14:paraId="196D65EB"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p>
    <w:p w14:paraId="01D0FB9F" w14:textId="77777777" w:rsidR="00745A08"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hAnsi="Times New Roman"/>
          <w:b/>
          <w:bCs/>
          <w:sz w:val="24"/>
          <w:szCs w:val="24"/>
        </w:rPr>
        <w:t>Centrul de zi pentru consiliere și sprijin pentru părinți</w:t>
      </w:r>
      <w:r w:rsidRPr="00D87952">
        <w:rPr>
          <w:rFonts w:ascii="Times New Roman" w:hAnsi="Times New Roman"/>
          <w:sz w:val="24"/>
          <w:szCs w:val="24"/>
        </w:rPr>
        <w:t xml:space="preserve"> </w:t>
      </w:r>
    </w:p>
    <w:p w14:paraId="6AAD7FB0" w14:textId="5D0E1F3B"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Beneficiarii serviciilor sociale acordate în serviciul social - Centrul de zi pentru consiliere și sprijin pentru părinți și copii sunt:</w:t>
      </w:r>
    </w:p>
    <w:p w14:paraId="1D086193"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a) Părinții, familii extinse și familiile substitutive care:</w:t>
      </w:r>
    </w:p>
    <w:p w14:paraId="659407B0"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necesită competențe și deprinderi de îngrijire a copiilor adaptate noilor principii psihopedagogice:</w:t>
      </w:r>
    </w:p>
    <w:p w14:paraId="7AF7C91E"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trăiesc în medii dezavantajate, unde modelele de îngrijire și creștere a copiilor nu sprijină dezvoltarea lor și nu corespund modelelor general acceptate în comunitate;</w:t>
      </w:r>
    </w:p>
    <w:p w14:paraId="0EEB9078"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care constată apariția unor probleme la nivelul familiei care afectează dezvoltarea normală a copiilor sau favorizează manifestarea unor comportamente ale copiilor ce pun în pericol integrarea lor familială, socială, școlară, profesională;</w:t>
      </w:r>
    </w:p>
    <w:p w14:paraId="7E11F5C6"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b) Copiii aflați în situație de marginalizare socială, risc de părăsire timpurie a școlii, care au probleme de dezvoltare și/sau dificultăți de integrare în familie, școală sau în colectivitate;</w:t>
      </w:r>
    </w:p>
    <w:p w14:paraId="120EB740"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 Viitorii părinți care doresc să obțină informații relevante privind creșterea și educarea copiilor:</w:t>
      </w:r>
    </w:p>
    <w:p w14:paraId="5998D1B7"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p>
    <w:p w14:paraId="56B22D8D"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Vârsta beneficarilor 6-18 ani proveniți din grupurile aflați în situații de risc și sau excluziune socială cu tulburări comprtamentale și de integrare socială, copii victime.</w:t>
      </w:r>
    </w:p>
    <w:p w14:paraId="0C8A4C6C"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p>
    <w:p w14:paraId="30A288AD" w14:textId="51FE3006"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Condiţiile de admitere în centru de zi sunt următoarele:</w:t>
      </w:r>
    </w:p>
    <w:p w14:paraId="66622C96" w14:textId="77777777" w:rsidR="00293D8A" w:rsidRPr="00D87952" w:rsidRDefault="00293D8A" w:rsidP="00D87952">
      <w:pPr>
        <w:spacing w:after="0" w:line="240" w:lineRule="auto"/>
        <w:rPr>
          <w:rFonts w:ascii="Times New Roman" w:eastAsia="Times New Roman" w:hAnsi="Times New Roman"/>
          <w:b/>
          <w:bCs/>
          <w:sz w:val="24"/>
          <w:szCs w:val="24"/>
          <w:lang w:eastAsia="en-US"/>
        </w:rPr>
      </w:pPr>
      <w:r w:rsidRPr="00D87952">
        <w:rPr>
          <w:rFonts w:ascii="Times New Roman" w:eastAsia="Times New Roman" w:hAnsi="Times New Roman"/>
          <w:b/>
          <w:bCs/>
          <w:sz w:val="24"/>
          <w:szCs w:val="24"/>
          <w:lang w:eastAsia="en-US"/>
        </w:rPr>
        <w:t>Dosarul personal al beneficiarului conţine, cel puţin, următoarele documente:</w:t>
      </w:r>
    </w:p>
    <w:p w14:paraId="5F556B3B" w14:textId="77777777" w:rsidR="00293D8A" w:rsidRPr="00D87952" w:rsidRDefault="00293D8A" w:rsidP="00D87952">
      <w:pPr>
        <w:spacing w:after="0" w:line="240" w:lineRule="auto"/>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lastRenderedPageBreak/>
        <w:t xml:space="preserve">a) </w:t>
      </w:r>
      <w:r w:rsidRPr="00D87952">
        <w:rPr>
          <w:rFonts w:ascii="Times New Roman" w:eastAsia="Times New Roman" w:hAnsi="Times New Roman"/>
          <w:noProof/>
          <w:sz w:val="24"/>
          <w:szCs w:val="24"/>
          <w:lang w:eastAsia="en-US"/>
        </w:rPr>
        <w:t>cererea de admitere, semnată de unul din părinţii copilului şi aprobată de conducătorul furnizorului/centrului sau documentele prin care se evidenţiază referirea copilului către centru, în original;</w:t>
      </w:r>
    </w:p>
    <w:p w14:paraId="6AFF901F" w14:textId="77777777" w:rsidR="00293D8A" w:rsidRPr="00D87952" w:rsidRDefault="00293D8A" w:rsidP="00D87952">
      <w:pPr>
        <w:spacing w:after="0" w:line="240" w:lineRule="auto"/>
        <w:rPr>
          <w:rFonts w:ascii="Times New Roman" w:eastAsia="Times New Roman" w:hAnsi="Times New Roman"/>
          <w:noProof/>
          <w:sz w:val="24"/>
          <w:szCs w:val="24"/>
          <w:lang w:eastAsia="en-US"/>
        </w:rPr>
      </w:pPr>
      <w:r w:rsidRPr="00D87952">
        <w:rPr>
          <w:rFonts w:ascii="Times New Roman" w:eastAsia="Times New Roman" w:hAnsi="Times New Roman"/>
          <w:sz w:val="24"/>
          <w:szCs w:val="24"/>
          <w:lang w:eastAsia="en-US"/>
        </w:rPr>
        <w:t xml:space="preserve">b) </w:t>
      </w:r>
      <w:r w:rsidRPr="00D87952">
        <w:rPr>
          <w:rFonts w:ascii="Times New Roman" w:eastAsia="Times New Roman" w:hAnsi="Times New Roman"/>
          <w:noProof/>
          <w:sz w:val="24"/>
          <w:szCs w:val="24"/>
          <w:lang w:eastAsia="en-US"/>
        </w:rPr>
        <w:t>acte de stare civilă, după caz: certificat de naştere al copilului, carte de identitate a copilului, carte de identitate a părinţilor, în copie;</w:t>
      </w:r>
    </w:p>
    <w:p w14:paraId="6948DF5C" w14:textId="77777777" w:rsidR="00293D8A" w:rsidRPr="00D87952" w:rsidRDefault="00293D8A" w:rsidP="00D87952">
      <w:pPr>
        <w:spacing w:after="0" w:line="240" w:lineRule="auto"/>
        <w:rPr>
          <w:rFonts w:ascii="Times New Roman" w:eastAsia="Times New Roman" w:hAnsi="Times New Roman"/>
          <w:noProof/>
          <w:sz w:val="24"/>
          <w:szCs w:val="24"/>
          <w:lang w:eastAsia="en-US"/>
        </w:rPr>
      </w:pPr>
      <w:r w:rsidRPr="00D87952">
        <w:rPr>
          <w:rFonts w:ascii="Times New Roman" w:eastAsia="Times New Roman" w:hAnsi="Times New Roman"/>
          <w:sz w:val="24"/>
          <w:szCs w:val="24"/>
          <w:lang w:eastAsia="en-US"/>
        </w:rPr>
        <w:t xml:space="preserve">c) </w:t>
      </w:r>
      <w:r w:rsidRPr="00D87952">
        <w:rPr>
          <w:rFonts w:ascii="Times New Roman" w:eastAsia="Times New Roman" w:hAnsi="Times New Roman"/>
          <w:noProof/>
          <w:sz w:val="24"/>
          <w:szCs w:val="24"/>
          <w:lang w:eastAsia="en-US"/>
        </w:rPr>
        <w:t>contractul de furnizare servicii, în original;</w:t>
      </w:r>
    </w:p>
    <w:p w14:paraId="2BADAE0E" w14:textId="77777777" w:rsidR="00293D8A" w:rsidRPr="00D87952" w:rsidRDefault="00293D8A" w:rsidP="00D87952">
      <w:pPr>
        <w:spacing w:after="0" w:line="240" w:lineRule="auto"/>
        <w:rPr>
          <w:rFonts w:ascii="Times New Roman" w:eastAsia="Times New Roman" w:hAnsi="Times New Roman"/>
          <w:noProof/>
          <w:sz w:val="24"/>
          <w:szCs w:val="24"/>
          <w:lang w:eastAsia="en-US"/>
        </w:rPr>
      </w:pPr>
      <w:r w:rsidRPr="00D87952">
        <w:rPr>
          <w:rFonts w:ascii="Times New Roman" w:eastAsia="Times New Roman" w:hAnsi="Times New Roman"/>
          <w:noProof/>
          <w:sz w:val="24"/>
          <w:szCs w:val="24"/>
          <w:lang w:eastAsia="en-US"/>
        </w:rPr>
        <w:t>d) acte medicale în cazul în care este luat în evidență cu vreo boală;</w:t>
      </w:r>
    </w:p>
    <w:p w14:paraId="40FB1C90" w14:textId="77777777" w:rsidR="00293D8A" w:rsidRPr="00D87952" w:rsidRDefault="00293D8A" w:rsidP="00D87952">
      <w:pPr>
        <w:spacing w:after="0" w:line="240" w:lineRule="auto"/>
        <w:rPr>
          <w:rFonts w:ascii="Times New Roman" w:eastAsia="Times New Roman" w:hAnsi="Times New Roman"/>
          <w:noProof/>
          <w:sz w:val="24"/>
          <w:szCs w:val="24"/>
          <w:lang w:eastAsia="en-US"/>
        </w:rPr>
      </w:pPr>
      <w:r w:rsidRPr="00D87952">
        <w:rPr>
          <w:rFonts w:ascii="Times New Roman" w:eastAsia="Times New Roman" w:hAnsi="Times New Roman"/>
          <w:noProof/>
          <w:sz w:val="24"/>
          <w:szCs w:val="24"/>
          <w:lang w:eastAsia="en-US"/>
        </w:rPr>
        <w:t>e) consimțământ privind prelucrarea datelor cu caracter personal în scopul acordării sericiului furnizat de către centru și pentru îndeplinirea atribuțiilor legale ale acestuia;</w:t>
      </w:r>
    </w:p>
    <w:p w14:paraId="7C83931B" w14:textId="77777777" w:rsidR="00293D8A" w:rsidRPr="00D87952" w:rsidRDefault="00293D8A" w:rsidP="00D87952">
      <w:pPr>
        <w:spacing w:after="0" w:line="240" w:lineRule="auto"/>
        <w:rPr>
          <w:rFonts w:ascii="Times New Roman" w:eastAsia="Times New Roman" w:hAnsi="Times New Roman"/>
          <w:sz w:val="24"/>
          <w:szCs w:val="24"/>
          <w:lang w:eastAsia="en-US"/>
        </w:rPr>
      </w:pPr>
      <w:r w:rsidRPr="00D87952">
        <w:rPr>
          <w:rFonts w:ascii="Times New Roman" w:eastAsia="Times New Roman" w:hAnsi="Times New Roman"/>
          <w:noProof/>
          <w:sz w:val="24"/>
          <w:szCs w:val="24"/>
          <w:lang w:eastAsia="en-US"/>
        </w:rPr>
        <w:t>f) certificat de încadrare în grad de handicap, certificat orientare școlară, dacă este cazul;</w:t>
      </w:r>
    </w:p>
    <w:p w14:paraId="5EAF67FF" w14:textId="77777777" w:rsidR="00293D8A" w:rsidRPr="00D87952" w:rsidRDefault="00293D8A" w:rsidP="00D87952">
      <w:pPr>
        <w:spacing w:after="0" w:line="240" w:lineRule="auto"/>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g) </w:t>
      </w:r>
      <w:r w:rsidRPr="00D87952">
        <w:rPr>
          <w:rFonts w:ascii="Times New Roman" w:eastAsia="Times New Roman" w:hAnsi="Times New Roman"/>
          <w:noProof/>
          <w:sz w:val="24"/>
          <w:szCs w:val="24"/>
          <w:lang w:eastAsia="en-US"/>
        </w:rPr>
        <w:t>dosarul de servicii.</w:t>
      </w:r>
    </w:p>
    <w:p w14:paraId="0A357EC7" w14:textId="77777777" w:rsidR="00293D8A" w:rsidRPr="00D87952" w:rsidRDefault="00293D8A" w:rsidP="00D87952">
      <w:pPr>
        <w:spacing w:after="0" w:line="240" w:lineRule="auto"/>
        <w:rPr>
          <w:rFonts w:ascii="Times New Roman" w:eastAsia="Times New Roman" w:hAnsi="Times New Roman"/>
          <w:b/>
          <w:bCs/>
          <w:sz w:val="24"/>
          <w:szCs w:val="24"/>
          <w:lang w:eastAsia="en-US"/>
        </w:rPr>
      </w:pPr>
      <w:r w:rsidRPr="00D87952">
        <w:rPr>
          <w:rFonts w:ascii="Times New Roman" w:eastAsia="Times New Roman" w:hAnsi="Times New Roman"/>
          <w:b/>
          <w:bCs/>
          <w:sz w:val="24"/>
          <w:szCs w:val="24"/>
          <w:lang w:eastAsia="en-US"/>
        </w:rPr>
        <w:t>Dosarul de servicii al copilului conţine:</w:t>
      </w:r>
    </w:p>
    <w:p w14:paraId="414D434D" w14:textId="77777777" w:rsidR="00293D8A" w:rsidRPr="00D87952" w:rsidRDefault="00293D8A">
      <w:pPr>
        <w:numPr>
          <w:ilvl w:val="0"/>
          <w:numId w:val="11"/>
        </w:numPr>
        <w:tabs>
          <w:tab w:val="left" w:pos="270"/>
        </w:tabs>
        <w:spacing w:after="0" w:line="240" w:lineRule="auto"/>
        <w:ind w:left="0" w:firstLine="0"/>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fişa de evaluare/reevaluare şi/sau documentele aferente evaluării situaţiei copilului;</w:t>
      </w:r>
    </w:p>
    <w:p w14:paraId="4C1BC4DA" w14:textId="77777777" w:rsidR="00293D8A" w:rsidRPr="00D87952" w:rsidRDefault="00293D8A">
      <w:pPr>
        <w:numPr>
          <w:ilvl w:val="0"/>
          <w:numId w:val="11"/>
        </w:numPr>
        <w:tabs>
          <w:tab w:val="left" w:pos="270"/>
        </w:tabs>
        <w:spacing w:after="0" w:line="240" w:lineRule="auto"/>
        <w:ind w:left="0" w:firstLine="0"/>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programul personalizat de intervenţie al beneficiarului;</w:t>
      </w:r>
    </w:p>
    <w:p w14:paraId="605BBDE7" w14:textId="77777777" w:rsidR="00293D8A" w:rsidRPr="00D87952" w:rsidRDefault="00293D8A">
      <w:pPr>
        <w:numPr>
          <w:ilvl w:val="0"/>
          <w:numId w:val="11"/>
        </w:numPr>
        <w:tabs>
          <w:tab w:val="left" w:pos="270"/>
        </w:tabs>
        <w:spacing w:after="0" w:line="240" w:lineRule="auto"/>
        <w:ind w:left="0" w:firstLine="0"/>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fişa de servicii, aferentă programului personalizat de intervenţie al beneficiarului;</w:t>
      </w:r>
    </w:p>
    <w:p w14:paraId="3A913789" w14:textId="77777777" w:rsidR="00293D8A" w:rsidRPr="00D87952" w:rsidRDefault="00293D8A">
      <w:pPr>
        <w:numPr>
          <w:ilvl w:val="0"/>
          <w:numId w:val="11"/>
        </w:numPr>
        <w:tabs>
          <w:tab w:val="left" w:pos="270"/>
        </w:tabs>
        <w:spacing w:after="0" w:line="240" w:lineRule="auto"/>
        <w:ind w:left="0" w:firstLine="0"/>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planurile/programele individualizate elaborate pe domenii de intervenţie (educaţie, integrare, etc.);</w:t>
      </w:r>
    </w:p>
    <w:p w14:paraId="700C5CD5" w14:textId="77777777" w:rsidR="00293D8A" w:rsidRPr="00D87952" w:rsidRDefault="00293D8A">
      <w:pPr>
        <w:numPr>
          <w:ilvl w:val="0"/>
          <w:numId w:val="11"/>
        </w:numPr>
        <w:tabs>
          <w:tab w:val="left" w:pos="270"/>
        </w:tabs>
        <w:spacing w:after="0" w:line="240" w:lineRule="auto"/>
        <w:ind w:left="0" w:firstLine="0"/>
        <w:rPr>
          <w:rFonts w:ascii="Times New Roman" w:eastAsia="Times New Roman" w:hAnsi="Times New Roman"/>
          <w:sz w:val="24"/>
          <w:szCs w:val="24"/>
          <w:lang w:eastAsia="en-US"/>
        </w:rPr>
      </w:pPr>
      <w:proofErr w:type="spellStart"/>
      <w:r w:rsidRPr="00D87952">
        <w:rPr>
          <w:rFonts w:ascii="Times New Roman" w:eastAsia="Times New Roman" w:hAnsi="Times New Roman"/>
          <w:sz w:val="24"/>
          <w:szCs w:val="24"/>
          <w:lang w:val="en-US" w:eastAsia="en-US"/>
        </w:rPr>
        <w:t>fişele</w:t>
      </w:r>
      <w:proofErr w:type="spellEnd"/>
      <w:r w:rsidRPr="00D87952">
        <w:rPr>
          <w:rFonts w:ascii="Times New Roman" w:eastAsia="Times New Roman" w:hAnsi="Times New Roman"/>
          <w:sz w:val="24"/>
          <w:szCs w:val="24"/>
          <w:lang w:val="en-US" w:eastAsia="en-US"/>
        </w:rPr>
        <w:t xml:space="preserve"> de </w:t>
      </w:r>
      <w:proofErr w:type="spellStart"/>
      <w:r w:rsidRPr="00D87952">
        <w:rPr>
          <w:rFonts w:ascii="Times New Roman" w:eastAsia="Times New Roman" w:hAnsi="Times New Roman"/>
          <w:sz w:val="24"/>
          <w:szCs w:val="24"/>
          <w:lang w:val="en-US" w:eastAsia="en-US"/>
        </w:rPr>
        <w:t>monitorizare</w:t>
      </w:r>
      <w:proofErr w:type="spellEnd"/>
      <w:r w:rsidRPr="00D87952">
        <w:rPr>
          <w:rFonts w:ascii="Times New Roman" w:eastAsia="Times New Roman" w:hAnsi="Times New Roman"/>
          <w:sz w:val="24"/>
          <w:szCs w:val="24"/>
          <w:lang w:val="en-US" w:eastAsia="en-US"/>
        </w:rPr>
        <w:t xml:space="preserve"> ale </w:t>
      </w:r>
      <w:proofErr w:type="spellStart"/>
      <w:r w:rsidRPr="00D87952">
        <w:rPr>
          <w:rFonts w:ascii="Times New Roman" w:eastAsia="Times New Roman" w:hAnsi="Times New Roman"/>
          <w:sz w:val="24"/>
          <w:szCs w:val="24"/>
          <w:lang w:val="en-US" w:eastAsia="en-US"/>
        </w:rPr>
        <w:t>aplicării</w:t>
      </w:r>
      <w:proofErr w:type="spellEnd"/>
      <w:r w:rsidRPr="00D87952">
        <w:rPr>
          <w:rFonts w:ascii="Times New Roman" w:eastAsia="Times New Roman" w:hAnsi="Times New Roman"/>
          <w:sz w:val="24"/>
          <w:szCs w:val="24"/>
          <w:lang w:val="en-US" w:eastAsia="en-US"/>
        </w:rPr>
        <w:t xml:space="preserve"> </w:t>
      </w:r>
      <w:proofErr w:type="spellStart"/>
      <w:r w:rsidRPr="00D87952">
        <w:rPr>
          <w:rFonts w:ascii="Times New Roman" w:eastAsia="Times New Roman" w:hAnsi="Times New Roman"/>
          <w:sz w:val="24"/>
          <w:szCs w:val="24"/>
          <w:lang w:val="en-US" w:eastAsia="en-US"/>
        </w:rPr>
        <w:t>programului</w:t>
      </w:r>
      <w:proofErr w:type="spellEnd"/>
      <w:r w:rsidRPr="00D87952">
        <w:rPr>
          <w:rFonts w:ascii="Times New Roman" w:eastAsia="Times New Roman" w:hAnsi="Times New Roman"/>
          <w:sz w:val="24"/>
          <w:szCs w:val="24"/>
          <w:lang w:val="en-US" w:eastAsia="en-US"/>
        </w:rPr>
        <w:t xml:space="preserve"> </w:t>
      </w:r>
      <w:proofErr w:type="spellStart"/>
      <w:r w:rsidRPr="00D87952">
        <w:rPr>
          <w:rFonts w:ascii="Times New Roman" w:eastAsia="Times New Roman" w:hAnsi="Times New Roman"/>
          <w:sz w:val="24"/>
          <w:szCs w:val="24"/>
          <w:lang w:val="en-US" w:eastAsia="en-US"/>
        </w:rPr>
        <w:t>personalizat</w:t>
      </w:r>
      <w:proofErr w:type="spellEnd"/>
      <w:r w:rsidRPr="00D87952">
        <w:rPr>
          <w:rFonts w:ascii="Times New Roman" w:eastAsia="Times New Roman" w:hAnsi="Times New Roman"/>
          <w:sz w:val="24"/>
          <w:szCs w:val="24"/>
          <w:lang w:val="en-US" w:eastAsia="en-US"/>
        </w:rPr>
        <w:t xml:space="preserve"> de </w:t>
      </w:r>
      <w:proofErr w:type="spellStart"/>
      <w:r w:rsidRPr="00D87952">
        <w:rPr>
          <w:rFonts w:ascii="Times New Roman" w:eastAsia="Times New Roman" w:hAnsi="Times New Roman"/>
          <w:sz w:val="24"/>
          <w:szCs w:val="24"/>
          <w:lang w:val="en-US" w:eastAsia="en-US"/>
        </w:rPr>
        <w:t>intervenţie</w:t>
      </w:r>
      <w:proofErr w:type="spellEnd"/>
      <w:r w:rsidRPr="00D87952">
        <w:rPr>
          <w:rFonts w:ascii="Times New Roman" w:eastAsia="Times New Roman" w:hAnsi="Times New Roman"/>
          <w:sz w:val="24"/>
          <w:szCs w:val="24"/>
          <w:lang w:val="en-US" w:eastAsia="en-US"/>
        </w:rPr>
        <w:t xml:space="preserve"> al </w:t>
      </w:r>
      <w:proofErr w:type="spellStart"/>
      <w:r w:rsidRPr="00D87952">
        <w:rPr>
          <w:rFonts w:ascii="Times New Roman" w:eastAsia="Times New Roman" w:hAnsi="Times New Roman"/>
          <w:sz w:val="24"/>
          <w:szCs w:val="24"/>
          <w:lang w:val="en-US" w:eastAsia="en-US"/>
        </w:rPr>
        <w:t>beneficiarului</w:t>
      </w:r>
      <w:proofErr w:type="spellEnd"/>
      <w:r w:rsidRPr="00D87952">
        <w:rPr>
          <w:rFonts w:ascii="Times New Roman" w:eastAsia="Times New Roman" w:hAnsi="Times New Roman"/>
          <w:sz w:val="24"/>
          <w:szCs w:val="24"/>
          <w:lang w:val="en-US" w:eastAsia="en-US"/>
        </w:rPr>
        <w:t>;</w:t>
      </w:r>
    </w:p>
    <w:p w14:paraId="25523DF5" w14:textId="77777777" w:rsidR="00293D8A" w:rsidRPr="00D87952" w:rsidRDefault="00293D8A">
      <w:pPr>
        <w:numPr>
          <w:ilvl w:val="0"/>
          <w:numId w:val="11"/>
        </w:numPr>
        <w:tabs>
          <w:tab w:val="left" w:pos="270"/>
        </w:tabs>
        <w:spacing w:after="0" w:line="240" w:lineRule="auto"/>
        <w:ind w:left="0" w:firstLine="0"/>
        <w:rPr>
          <w:rFonts w:ascii="Times New Roman" w:eastAsia="Times New Roman" w:hAnsi="Times New Roman"/>
          <w:sz w:val="24"/>
          <w:szCs w:val="24"/>
          <w:lang w:eastAsia="en-US"/>
        </w:rPr>
      </w:pPr>
      <w:proofErr w:type="spellStart"/>
      <w:r w:rsidRPr="00D87952">
        <w:rPr>
          <w:rFonts w:ascii="Times New Roman" w:eastAsia="Times New Roman" w:hAnsi="Times New Roman"/>
          <w:sz w:val="24"/>
          <w:szCs w:val="24"/>
          <w:lang w:val="en-US" w:eastAsia="en-US"/>
        </w:rPr>
        <w:t>rapoarte</w:t>
      </w:r>
      <w:proofErr w:type="spellEnd"/>
      <w:r w:rsidRPr="00D87952">
        <w:rPr>
          <w:rFonts w:ascii="Times New Roman" w:eastAsia="Times New Roman" w:hAnsi="Times New Roman"/>
          <w:sz w:val="24"/>
          <w:szCs w:val="24"/>
          <w:lang w:val="en-US" w:eastAsia="en-US"/>
        </w:rPr>
        <w:t xml:space="preserve"> </w:t>
      </w:r>
      <w:proofErr w:type="spellStart"/>
      <w:r w:rsidRPr="00D87952">
        <w:rPr>
          <w:rFonts w:ascii="Times New Roman" w:eastAsia="Times New Roman" w:hAnsi="Times New Roman"/>
          <w:sz w:val="24"/>
          <w:szCs w:val="24"/>
          <w:lang w:val="en-US" w:eastAsia="en-US"/>
        </w:rPr>
        <w:t>trimestriale</w:t>
      </w:r>
      <w:proofErr w:type="spellEnd"/>
      <w:r w:rsidRPr="00D87952">
        <w:rPr>
          <w:rFonts w:ascii="Times New Roman" w:eastAsia="Times New Roman" w:hAnsi="Times New Roman"/>
          <w:sz w:val="24"/>
          <w:szCs w:val="24"/>
          <w:lang w:val="en-US" w:eastAsia="en-US"/>
        </w:rPr>
        <w:t xml:space="preserve">, </w:t>
      </w:r>
      <w:proofErr w:type="spellStart"/>
      <w:r w:rsidRPr="00D87952">
        <w:rPr>
          <w:rFonts w:ascii="Times New Roman" w:eastAsia="Times New Roman" w:hAnsi="Times New Roman"/>
          <w:sz w:val="24"/>
          <w:szCs w:val="24"/>
          <w:lang w:val="en-US" w:eastAsia="en-US"/>
        </w:rPr>
        <w:t>după</w:t>
      </w:r>
      <w:proofErr w:type="spellEnd"/>
      <w:r w:rsidRPr="00D87952">
        <w:rPr>
          <w:rFonts w:ascii="Times New Roman" w:eastAsia="Times New Roman" w:hAnsi="Times New Roman"/>
          <w:sz w:val="24"/>
          <w:szCs w:val="24"/>
          <w:lang w:val="en-US" w:eastAsia="en-US"/>
        </w:rPr>
        <w:t xml:space="preserve"> </w:t>
      </w:r>
      <w:proofErr w:type="spellStart"/>
      <w:r w:rsidRPr="00D87952">
        <w:rPr>
          <w:rFonts w:ascii="Times New Roman" w:eastAsia="Times New Roman" w:hAnsi="Times New Roman"/>
          <w:sz w:val="24"/>
          <w:szCs w:val="24"/>
          <w:lang w:val="en-US" w:eastAsia="en-US"/>
        </w:rPr>
        <w:t>caz</w:t>
      </w:r>
      <w:proofErr w:type="spellEnd"/>
      <w:r w:rsidRPr="00D87952">
        <w:rPr>
          <w:rFonts w:ascii="Times New Roman" w:eastAsia="Times New Roman" w:hAnsi="Times New Roman"/>
          <w:sz w:val="24"/>
          <w:szCs w:val="24"/>
          <w:lang w:val="en-US" w:eastAsia="en-US"/>
        </w:rPr>
        <w:t>.</w:t>
      </w:r>
    </w:p>
    <w:p w14:paraId="17579E0F"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Contractul de furnizare servicii se încheie între furnizorul de servicii sociale, reprezentant de coordoantorul acestuia și părinții copilului, sau după caz, reprezentantul legal al acestuia având ca scop îndeplinirea obiectivelor prevăzute în PPI în care sunt specificate obligațiile părților, durata contractului, costul serviciilor și clauzele finale, și va fi întocmit Programul personalizat de interventie pentru beneficiar, ca parte integrată a contractului, în care sunt specificate serviciile oferite beneficiarilor ( servicii psiho-sociale, consiliere și sprijin psiho-emoțional pentru copii și familia acestuiam recreere/socializare, monitorizare, etc.). </w:t>
      </w:r>
    </w:p>
    <w:p w14:paraId="0D31EB51"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Evidența copiilor se face la intrarea în Centrul de zi pentru consiliere și sprijin pentru părinți și copii prin înscrierea în registrul general privind monitorizarea beneficiarilor, în ordinea sosirii La admiterea copilului, părinții/reprezentanții legali ai copilului primesc toate informațiile necesare referitoare la serviciile oferite de către serviciul social  - Centrul de zi pentru consiliere și sprijin pentru părinți și copii.</w:t>
      </w:r>
    </w:p>
    <w:p w14:paraId="2E5C1415"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p>
    <w:p w14:paraId="1D7B3F33" w14:textId="4E9E8C02"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Încetarea serviciilor la serviciul social - Centrul de zi pentru consiliere și sprijin pentru părinți și copii se realizează în baza:</w:t>
      </w:r>
    </w:p>
    <w:p w14:paraId="1C344BA4"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-Expirarea perioadei  de acordare a serviciilor sociale prevăzute în Contractul privind furnizarea de servicii sociale și îndeplinirea obiectivelor cuprinse în PPI/Plan de reabilitare/Plan de servicii;</w:t>
      </w:r>
    </w:p>
    <w:p w14:paraId="1D468A54"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-Constatarea, în urma reevaluării cazului, depășirea situației de nevoie socială care a stat la baza furnizării serviciilor sociale;</w:t>
      </w:r>
    </w:p>
    <w:p w14:paraId="36357163"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-La solicitarea scrisă a părintelui/reprezentantului legal;</w:t>
      </w:r>
    </w:p>
    <w:p w14:paraId="3B4BB7A2"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-Nerespectarea de către beneficiar obligațiile prevăzute în Contractul de furnizare de servicii sociale.</w:t>
      </w:r>
    </w:p>
    <w:p w14:paraId="62D0A56E"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Încetarea acrodării serviciilor sociale oferite de centru se realizează în baza unui Raport de închidere caz.</w:t>
      </w:r>
    </w:p>
    <w:p w14:paraId="54B8142B" w14:textId="77777777" w:rsidR="00745A08" w:rsidRPr="00D87952" w:rsidRDefault="00745A08" w:rsidP="00D87952">
      <w:pPr>
        <w:spacing w:after="0" w:line="240" w:lineRule="auto"/>
        <w:jc w:val="both"/>
        <w:rPr>
          <w:rFonts w:ascii="Times New Roman" w:eastAsia="Times New Roman" w:hAnsi="Times New Roman"/>
          <w:color w:val="000000"/>
          <w:sz w:val="24"/>
          <w:szCs w:val="24"/>
          <w:lang w:eastAsia="en-US"/>
        </w:rPr>
      </w:pPr>
    </w:p>
    <w:p w14:paraId="0C613DA3" w14:textId="1F8537BD"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Persoanele beneficiare de servicii sociale-</w:t>
      </w:r>
      <w:r w:rsidRPr="00D87952">
        <w:rPr>
          <w:rFonts w:ascii="Times New Roman" w:eastAsia="Times New Roman" w:hAnsi="Times New Roman"/>
          <w:color w:val="00000A"/>
          <w:sz w:val="24"/>
          <w:szCs w:val="24"/>
          <w:lang w:eastAsia="en-US"/>
        </w:rPr>
        <w:t xml:space="preserve"> </w:t>
      </w:r>
      <w:r w:rsidRPr="00D87952">
        <w:rPr>
          <w:rFonts w:ascii="Times New Roman" w:eastAsia="Times New Roman" w:hAnsi="Times New Roman"/>
          <w:color w:val="000000"/>
          <w:sz w:val="24"/>
          <w:szCs w:val="24"/>
          <w:lang w:eastAsia="en-US"/>
        </w:rPr>
        <w:t>Centrul de zi pentru consiliere și sprijin pentru părinți și copii au următoarele drepturi:</w:t>
      </w:r>
    </w:p>
    <w:p w14:paraId="0986487F"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li se respecte drepturile și libertățile fundamentale, fără discriminare pe bază de rasă, sex, religie, opinie sau orice altă circumstanță personală ori socială;</w:t>
      </w:r>
    </w:p>
    <w:p w14:paraId="7F97DF0A"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participe la procesul de luare a deciziilor în furnizarea serviciilor sociale, respectiv la luarea deciziilor privind intervenția socială care li se aplică;</w:t>
      </w:r>
    </w:p>
    <w:p w14:paraId="0054779A"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li se asigure păstrarea confidențialității asupra informațiilor furnizate și primite;</w:t>
      </w:r>
    </w:p>
    <w:p w14:paraId="437CF0E3"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li se asigure continuitatea serviciilor sociale furnizate, atât timp cât se mențin condițiile care au generat situația de dificultate;</w:t>
      </w:r>
    </w:p>
    <w:p w14:paraId="2B32192C"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fie protejați de lege atât ei, cât și bunurile lor, atunci când nu au capacitate de exercițiu;</w:t>
      </w:r>
    </w:p>
    <w:p w14:paraId="3BFC73A4"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lastRenderedPageBreak/>
        <w:t>să li se garanteze demnitatea, intimitatea și respectarea vieții intime;</w:t>
      </w:r>
    </w:p>
    <w:p w14:paraId="5EED3F6E"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participe la evaluarea serviciilor sociale primite;</w:t>
      </w:r>
    </w:p>
    <w:p w14:paraId="4EA74B88"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li se respecte toate drepturile speciale în situația în care sunt miori sau persoane cu dizabiliăți;</w:t>
      </w:r>
    </w:p>
    <w:p w14:paraId="030981D1" w14:textId="77777777" w:rsidR="00293D8A" w:rsidRPr="00D87952" w:rsidRDefault="00293D8A">
      <w:pPr>
        <w:numPr>
          <w:ilvl w:val="1"/>
          <w:numId w:val="4"/>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de a fi informaţi la zi, în mod complet şi accesibil, în format clasic sau adaptat, despre procedurile aplicate în centrul de zi şi de a-şi putea exprima liber opiniile în legătură cu acestea;</w:t>
      </w:r>
    </w:p>
    <w:p w14:paraId="1EC5E780"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p>
    <w:p w14:paraId="294ED24D" w14:textId="55A6B780"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Persoanele beneficiare de servicii sociale-</w:t>
      </w:r>
      <w:r w:rsidRPr="00D87952">
        <w:rPr>
          <w:rFonts w:ascii="Times New Roman" w:eastAsia="Times New Roman" w:hAnsi="Times New Roman"/>
          <w:color w:val="00000A"/>
          <w:sz w:val="24"/>
          <w:szCs w:val="24"/>
          <w:lang w:eastAsia="en-US"/>
        </w:rPr>
        <w:t xml:space="preserve"> </w:t>
      </w:r>
      <w:r w:rsidRPr="00D87952">
        <w:rPr>
          <w:rFonts w:ascii="Times New Roman" w:eastAsia="Times New Roman" w:hAnsi="Times New Roman"/>
          <w:color w:val="000000"/>
          <w:sz w:val="24"/>
          <w:szCs w:val="24"/>
          <w:lang w:eastAsia="en-US"/>
        </w:rPr>
        <w:t>Centrul de zi pentru consiliere și sprijin pentru părinți și copii au următoarele obligaţii:</w:t>
      </w:r>
    </w:p>
    <w:p w14:paraId="4FE69250" w14:textId="77777777" w:rsidR="00293D8A" w:rsidRPr="00D87952" w:rsidRDefault="00293D8A">
      <w:pPr>
        <w:numPr>
          <w:ilvl w:val="0"/>
          <w:numId w:val="5"/>
        </w:numPr>
        <w:tabs>
          <w:tab w:val="left" w:pos="0"/>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furnizeze informaţii corecte cu privire la identitate, situaţie familială, socială, medicală şi economică în raport cu vârsta și gradul de maturitate;</w:t>
      </w:r>
    </w:p>
    <w:p w14:paraId="5B87E5B2" w14:textId="77777777" w:rsidR="00293D8A" w:rsidRPr="00D87952" w:rsidRDefault="00293D8A">
      <w:pPr>
        <w:numPr>
          <w:ilvl w:val="0"/>
          <w:numId w:val="5"/>
        </w:numPr>
        <w:tabs>
          <w:tab w:val="left" w:pos="0"/>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participe, în raport cu vârsta și gradul de maturite, situaţia de dependenţă etc., la procesul de furnizare a serviciilor sociale;</w:t>
      </w:r>
    </w:p>
    <w:p w14:paraId="0783C751" w14:textId="77777777" w:rsidR="00293D8A" w:rsidRPr="00D87952" w:rsidRDefault="00293D8A">
      <w:pPr>
        <w:numPr>
          <w:ilvl w:val="0"/>
          <w:numId w:val="5"/>
        </w:numPr>
        <w:tabs>
          <w:tab w:val="left" w:pos="0"/>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comunice orice modificare intervenită în legătură cu situaţia lor personală;</w:t>
      </w:r>
    </w:p>
    <w:p w14:paraId="6582263F" w14:textId="77777777" w:rsidR="00293D8A" w:rsidRPr="00D87952" w:rsidRDefault="00293D8A">
      <w:pPr>
        <w:numPr>
          <w:ilvl w:val="0"/>
          <w:numId w:val="5"/>
        </w:numPr>
        <w:tabs>
          <w:tab w:val="left" w:pos="0"/>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respecte prevederile prezentului regulament.</w:t>
      </w:r>
    </w:p>
    <w:p w14:paraId="38229591" w14:textId="77777777" w:rsidR="00293D8A" w:rsidRPr="00D87952" w:rsidRDefault="00293D8A" w:rsidP="00D87952">
      <w:pPr>
        <w:spacing w:after="0" w:line="240" w:lineRule="auto"/>
        <w:jc w:val="both"/>
        <w:rPr>
          <w:rFonts w:ascii="Times New Roman" w:eastAsia="Times New Roman" w:hAnsi="Times New Roman"/>
          <w:color w:val="000000"/>
          <w:sz w:val="24"/>
          <w:szCs w:val="24"/>
          <w:lang w:eastAsia="en-US"/>
        </w:rPr>
      </w:pPr>
    </w:p>
    <w:p w14:paraId="4D022517" w14:textId="1CD7BFFB" w:rsidR="00293D8A" w:rsidRPr="00D87952" w:rsidRDefault="00264063" w:rsidP="00D87952">
      <w:pPr>
        <w:tabs>
          <w:tab w:val="left" w:pos="4815"/>
          <w:tab w:val="left" w:pos="5655"/>
        </w:tabs>
        <w:spacing w:after="0" w:line="240" w:lineRule="auto"/>
        <w:ind w:right="75"/>
        <w:jc w:val="both"/>
        <w:rPr>
          <w:rFonts w:ascii="Times New Roman" w:eastAsia="Times New Roman" w:hAnsi="Times New Roman"/>
          <w:bCs/>
          <w:color w:val="000000"/>
          <w:sz w:val="24"/>
          <w:szCs w:val="24"/>
          <w:lang w:val="en-US" w:eastAsia="en-US"/>
        </w:rPr>
      </w:pPr>
      <w:r w:rsidRPr="00D87952">
        <w:rPr>
          <w:rFonts w:ascii="Times New Roman" w:eastAsia="Times New Roman" w:hAnsi="Times New Roman"/>
          <w:b/>
          <w:bCs/>
          <w:color w:val="000000"/>
          <w:sz w:val="24"/>
          <w:szCs w:val="24"/>
          <w:lang w:eastAsia="en-US"/>
        </w:rPr>
        <w:t>1</w:t>
      </w:r>
      <w:r w:rsidR="00293D8A" w:rsidRPr="00D87952">
        <w:rPr>
          <w:rFonts w:ascii="Times New Roman" w:eastAsia="Times New Roman" w:hAnsi="Times New Roman"/>
          <w:b/>
          <w:bCs/>
          <w:color w:val="000000"/>
          <w:sz w:val="24"/>
          <w:szCs w:val="24"/>
          <w:lang w:eastAsia="en-US"/>
        </w:rPr>
        <w:t>.1.Beneficiarii serviciilor sociale acordate de Echipa Mobilă -Număr  Unic Național 119</w:t>
      </w:r>
      <w:r w:rsidR="00293D8A" w:rsidRPr="00D87952">
        <w:rPr>
          <w:rFonts w:ascii="Times New Roman" w:eastAsia="Times New Roman" w:hAnsi="Times New Roman"/>
          <w:color w:val="000000"/>
          <w:sz w:val="24"/>
          <w:szCs w:val="24"/>
          <w:lang w:eastAsia="en-US"/>
        </w:rPr>
        <w:t>- sunt:</w:t>
      </w:r>
    </w:p>
    <w:p w14:paraId="6655B3E7" w14:textId="77777777" w:rsidR="00293D8A" w:rsidRPr="00D87952" w:rsidRDefault="00293D8A">
      <w:pPr>
        <w:numPr>
          <w:ilvl w:val="0"/>
          <w:numId w:val="9"/>
        </w:numPr>
        <w:tabs>
          <w:tab w:val="left" w:pos="284"/>
          <w:tab w:val="left" w:pos="5655"/>
        </w:tabs>
        <w:spacing w:after="0" w:line="240" w:lineRule="auto"/>
        <w:ind w:left="0" w:right="75" w:firstLine="0"/>
        <w:contextualSpacing/>
        <w:jc w:val="both"/>
        <w:rPr>
          <w:rFonts w:ascii="Times New Roman" w:eastAsia="Times New Roman" w:hAnsi="Times New Roman"/>
          <w:bCs/>
          <w:color w:val="000000"/>
          <w:sz w:val="24"/>
          <w:szCs w:val="24"/>
          <w:lang w:eastAsia="en-US"/>
        </w:rPr>
      </w:pPr>
      <w:r w:rsidRPr="00D87952">
        <w:rPr>
          <w:rFonts w:ascii="Times New Roman" w:eastAsia="Times New Roman" w:hAnsi="Times New Roman"/>
          <w:bCs/>
          <w:color w:val="000000"/>
          <w:sz w:val="24"/>
          <w:szCs w:val="24"/>
          <w:lang w:eastAsia="en-US"/>
        </w:rPr>
        <w:t>orice copil care se află într-o situație de risc, abuz de orice formă (fizic, sexual, emotional/psihic, abandon, trafic, exploatare, neglijare, victime ale violenței domestice) și încălcare a drepturilor;</w:t>
      </w:r>
    </w:p>
    <w:p w14:paraId="00E388E0" w14:textId="77777777" w:rsidR="00293D8A" w:rsidRPr="00D87952" w:rsidRDefault="00293D8A">
      <w:pPr>
        <w:numPr>
          <w:ilvl w:val="0"/>
          <w:numId w:val="9"/>
        </w:numPr>
        <w:tabs>
          <w:tab w:val="left" w:pos="284"/>
          <w:tab w:val="left" w:pos="5655"/>
        </w:tabs>
        <w:spacing w:after="0" w:line="240" w:lineRule="auto"/>
        <w:ind w:left="0" w:right="75" w:firstLine="0"/>
        <w:contextualSpacing/>
        <w:jc w:val="both"/>
        <w:rPr>
          <w:rFonts w:ascii="Times New Roman" w:eastAsia="Times New Roman" w:hAnsi="Times New Roman"/>
          <w:bCs/>
          <w:color w:val="000000"/>
          <w:sz w:val="24"/>
          <w:szCs w:val="24"/>
          <w:lang w:eastAsia="en-US"/>
        </w:rPr>
      </w:pPr>
      <w:r w:rsidRPr="00D87952">
        <w:rPr>
          <w:rFonts w:ascii="Times New Roman" w:eastAsia="Times New Roman" w:hAnsi="Times New Roman"/>
          <w:bCs/>
          <w:color w:val="000000"/>
          <w:sz w:val="24"/>
          <w:szCs w:val="24"/>
          <w:lang w:eastAsia="en-US"/>
        </w:rPr>
        <w:t>orice persoană fizică sau juridică care are cunoștință despre un caz de abuz exercitat asupra unui copil, fără discriminare;</w:t>
      </w:r>
    </w:p>
    <w:p w14:paraId="3406B8B1" w14:textId="57178DC6"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Condiții de acordare a serviciilor sociale:</w:t>
      </w:r>
    </w:p>
    <w:p w14:paraId="00E82470" w14:textId="77777777" w:rsidR="00293D8A" w:rsidRPr="00D87952" w:rsidRDefault="00293D8A" w:rsidP="00D87952">
      <w:pPr>
        <w:shd w:val="clear" w:color="auto" w:fill="FFFFFF"/>
        <w:spacing w:after="0" w:line="240" w:lineRule="auto"/>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   existența unei sesizări pe Numărul Unic Național 119; </w:t>
      </w:r>
    </w:p>
    <w:p w14:paraId="64CA9C43" w14:textId="77777777" w:rsidR="00293D8A" w:rsidRPr="00D87952" w:rsidRDefault="00293D8A" w:rsidP="00D87952">
      <w:pPr>
        <w:shd w:val="clear" w:color="auto" w:fill="FFFFFF"/>
        <w:spacing w:after="0" w:line="240" w:lineRule="auto"/>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identificarea și evaluarea riscurilor prin instrumente de evaluare în vederea estimării nevoilor imediate ale apelantului, riscul și gravitatea situației ;</w:t>
      </w:r>
    </w:p>
    <w:p w14:paraId="4BD9A80B" w14:textId="5BA1BEAA" w:rsidR="00293D8A" w:rsidRPr="00D87952" w:rsidRDefault="00293D8A" w:rsidP="00D87952">
      <w:pPr>
        <w:tabs>
          <w:tab w:val="left" w:pos="4815"/>
          <w:tab w:val="left" w:pos="5655"/>
        </w:tabs>
        <w:spacing w:after="0" w:line="240" w:lineRule="auto"/>
        <w:ind w:right="75"/>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Mobilizarea echipei mobile:</w:t>
      </w:r>
    </w:p>
    <w:p w14:paraId="781098B1" w14:textId="77777777" w:rsidR="00293D8A" w:rsidRPr="00D87952" w:rsidRDefault="00293D8A">
      <w:pPr>
        <w:numPr>
          <w:ilvl w:val="0"/>
          <w:numId w:val="10"/>
        </w:numPr>
        <w:tabs>
          <w:tab w:val="left" w:pos="284"/>
          <w:tab w:val="left" w:pos="5655"/>
        </w:tabs>
        <w:spacing w:after="0" w:line="240" w:lineRule="auto"/>
        <w:ind w:left="0" w:right="75" w:firstLine="0"/>
        <w:contextualSpacing/>
        <w:jc w:val="both"/>
        <w:rPr>
          <w:rFonts w:ascii="Times New Roman" w:eastAsia="Calibri" w:hAnsi="Times New Roman"/>
          <w:bCs/>
          <w:color w:val="000000"/>
          <w:sz w:val="24"/>
          <w:szCs w:val="24"/>
          <w:lang w:eastAsia="en-US"/>
        </w:rPr>
      </w:pPr>
      <w:r w:rsidRPr="00D87952">
        <w:rPr>
          <w:rFonts w:ascii="Times New Roman" w:eastAsia="Times New Roman" w:hAnsi="Times New Roman"/>
          <w:bCs/>
          <w:color w:val="000000"/>
          <w:sz w:val="24"/>
          <w:szCs w:val="24"/>
          <w:lang w:eastAsia="en-US"/>
        </w:rPr>
        <w:t>echipa mobilă  se deplasează în teren pentru evaluare şi intervenţie în situaţiile de urgenţă raportate la Numărul Unic Național 119 ;</w:t>
      </w:r>
    </w:p>
    <w:p w14:paraId="2FBEB151" w14:textId="77777777" w:rsidR="00293D8A" w:rsidRPr="00D87952" w:rsidRDefault="00293D8A">
      <w:pPr>
        <w:numPr>
          <w:ilvl w:val="0"/>
          <w:numId w:val="10"/>
        </w:numPr>
        <w:tabs>
          <w:tab w:val="left" w:pos="284"/>
          <w:tab w:val="left" w:pos="5655"/>
        </w:tabs>
        <w:spacing w:after="0" w:line="240" w:lineRule="auto"/>
        <w:ind w:left="0" w:right="75" w:firstLine="0"/>
        <w:contextualSpacing/>
        <w:jc w:val="both"/>
        <w:rPr>
          <w:rFonts w:ascii="Times New Roman" w:eastAsia="Times New Roman" w:hAnsi="Times New Roman"/>
          <w:bCs/>
          <w:color w:val="000000"/>
          <w:sz w:val="24"/>
          <w:szCs w:val="24"/>
          <w:lang w:eastAsia="en-US"/>
        </w:rPr>
      </w:pPr>
      <w:r w:rsidRPr="00D87952">
        <w:rPr>
          <w:rFonts w:ascii="Times New Roman" w:eastAsia="Times New Roman" w:hAnsi="Times New Roman"/>
          <w:bCs/>
          <w:color w:val="000000"/>
          <w:sz w:val="24"/>
          <w:szCs w:val="24"/>
          <w:lang w:eastAsia="en-US"/>
        </w:rPr>
        <w:t>intervine imediat ce consilierul din cadrul Numărului unic național 119 care primeşte şi înregistrează apelul stabileşte că este vorba despre o situaţie de urgenţă definită prin punerea în pericol a vieţii, integrității sau a sănătății copilului prin exercitarea asupra acestuia a unei forme de abuz;</w:t>
      </w:r>
    </w:p>
    <w:p w14:paraId="41A5435F" w14:textId="77777777" w:rsidR="00293D8A" w:rsidRPr="00D87952" w:rsidRDefault="00293D8A">
      <w:pPr>
        <w:numPr>
          <w:ilvl w:val="0"/>
          <w:numId w:val="10"/>
        </w:numPr>
        <w:tabs>
          <w:tab w:val="left" w:pos="284"/>
          <w:tab w:val="left" w:pos="5655"/>
        </w:tabs>
        <w:spacing w:after="0" w:line="240" w:lineRule="auto"/>
        <w:ind w:left="0" w:right="75" w:firstLine="0"/>
        <w:contextualSpacing/>
        <w:jc w:val="both"/>
        <w:rPr>
          <w:rFonts w:ascii="Times New Roman" w:eastAsia="Times New Roman" w:hAnsi="Times New Roman"/>
          <w:bCs/>
          <w:color w:val="000000"/>
          <w:sz w:val="24"/>
          <w:szCs w:val="24"/>
          <w:lang w:eastAsia="en-US"/>
        </w:rPr>
      </w:pPr>
      <w:r w:rsidRPr="00D87952">
        <w:rPr>
          <w:rFonts w:ascii="Times New Roman" w:eastAsia="Times New Roman" w:hAnsi="Times New Roman"/>
          <w:bCs/>
          <w:color w:val="000000"/>
          <w:sz w:val="24"/>
          <w:szCs w:val="24"/>
          <w:lang w:eastAsia="en-US"/>
        </w:rPr>
        <w:t>în cazul copilului a cărui viaţă este pusă în pericol prin abuz, neglijare sau exploatare se dispune plasarea acestuia într-un mediu securizat;</w:t>
      </w:r>
    </w:p>
    <w:p w14:paraId="7C167045" w14:textId="77777777" w:rsidR="00293D8A" w:rsidRPr="00D87952" w:rsidRDefault="00293D8A">
      <w:pPr>
        <w:numPr>
          <w:ilvl w:val="0"/>
          <w:numId w:val="10"/>
        </w:numPr>
        <w:tabs>
          <w:tab w:val="left" w:pos="284"/>
          <w:tab w:val="left" w:pos="5655"/>
        </w:tabs>
        <w:spacing w:after="0" w:line="240" w:lineRule="auto"/>
        <w:ind w:left="0" w:right="75" w:firstLine="0"/>
        <w:contextualSpacing/>
        <w:jc w:val="both"/>
        <w:rPr>
          <w:rFonts w:ascii="Times New Roman" w:eastAsia="Times New Roman" w:hAnsi="Times New Roman"/>
          <w:bCs/>
          <w:color w:val="000000"/>
          <w:sz w:val="24"/>
          <w:szCs w:val="24"/>
          <w:lang w:eastAsia="en-US"/>
        </w:rPr>
      </w:pPr>
      <w:r w:rsidRPr="00D87952">
        <w:rPr>
          <w:rFonts w:ascii="Times New Roman" w:eastAsia="Times New Roman" w:hAnsi="Times New Roman"/>
          <w:bCs/>
          <w:color w:val="000000"/>
          <w:sz w:val="24"/>
          <w:szCs w:val="24"/>
          <w:lang w:eastAsia="en-US"/>
        </w:rPr>
        <w:t>echipa mobilă este compusă din cel puţin: un specialist şi un poliţist;</w:t>
      </w:r>
    </w:p>
    <w:p w14:paraId="03DE0254" w14:textId="77777777" w:rsidR="00293D8A" w:rsidRPr="00D87952" w:rsidRDefault="00293D8A">
      <w:pPr>
        <w:numPr>
          <w:ilvl w:val="0"/>
          <w:numId w:val="10"/>
        </w:numPr>
        <w:tabs>
          <w:tab w:val="left" w:pos="284"/>
          <w:tab w:val="left" w:pos="5655"/>
        </w:tabs>
        <w:spacing w:after="0" w:line="240" w:lineRule="auto"/>
        <w:ind w:left="0" w:right="75" w:firstLine="0"/>
        <w:contextualSpacing/>
        <w:jc w:val="both"/>
        <w:rPr>
          <w:rFonts w:ascii="Times New Roman" w:eastAsia="Times New Roman" w:hAnsi="Times New Roman"/>
          <w:bCs/>
          <w:color w:val="000000"/>
          <w:sz w:val="24"/>
          <w:szCs w:val="24"/>
          <w:lang w:eastAsia="en-US"/>
        </w:rPr>
      </w:pPr>
      <w:r w:rsidRPr="00D87952">
        <w:rPr>
          <w:rFonts w:ascii="Times New Roman" w:eastAsia="Times New Roman" w:hAnsi="Times New Roman"/>
          <w:bCs/>
          <w:color w:val="000000"/>
          <w:sz w:val="24"/>
          <w:szCs w:val="24"/>
          <w:lang w:eastAsia="en-US"/>
        </w:rPr>
        <w:t>echipa mobilă acţionează conform unei proceduri unice (procedură anexată la prezentul înscris);</w:t>
      </w:r>
    </w:p>
    <w:p w14:paraId="770BFC58" w14:textId="77777777" w:rsidR="00293D8A" w:rsidRPr="00D87952" w:rsidRDefault="00293D8A">
      <w:pPr>
        <w:numPr>
          <w:ilvl w:val="0"/>
          <w:numId w:val="10"/>
        </w:numPr>
        <w:shd w:val="clear" w:color="auto" w:fill="FFFFFF"/>
        <w:tabs>
          <w:tab w:val="left" w:pos="284"/>
          <w:tab w:val="left" w:pos="5655"/>
        </w:tabs>
        <w:spacing w:after="0" w:line="240" w:lineRule="auto"/>
        <w:ind w:left="0" w:right="75" w:firstLine="0"/>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bCs/>
          <w:color w:val="000000"/>
          <w:sz w:val="24"/>
          <w:szCs w:val="24"/>
          <w:lang w:eastAsia="en-US"/>
        </w:rPr>
        <w:t>dacă timpul de deplasare a echipei mobile depăşeşte durata de o oră şi informaţiile despre caz indică pericol iminent pentru viaţa copilului, consilierul din cadrul Numărului Unic Național 119, contactează asistentul social din cadrul serviciul public de asistenţă socială de la nivelul unităţii administrativ teritoriale pe a cărei rază teritorială îşi are domiciliul/rezidenţa sau se află copilul sau lucrătorul social comunitar ori alte persoane resursă din comunitatea respectivă (din poliţie, de la nivelul primăriei, alte servicii de specialitate din domeniul protecţiei copilului) pentru a se evalua cât mai rapid cazul;</w:t>
      </w:r>
    </w:p>
    <w:p w14:paraId="21DCC624" w14:textId="77777777" w:rsidR="00293D8A" w:rsidRPr="00D87952" w:rsidRDefault="00293D8A">
      <w:pPr>
        <w:numPr>
          <w:ilvl w:val="0"/>
          <w:numId w:val="10"/>
        </w:numPr>
        <w:shd w:val="clear" w:color="auto" w:fill="FFFFFF"/>
        <w:tabs>
          <w:tab w:val="left" w:pos="284"/>
          <w:tab w:val="left" w:pos="5655"/>
        </w:tabs>
        <w:spacing w:after="0" w:line="240" w:lineRule="auto"/>
        <w:ind w:left="0" w:right="75" w:firstLine="0"/>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bCs/>
          <w:color w:val="000000"/>
          <w:sz w:val="24"/>
          <w:szCs w:val="24"/>
          <w:lang w:eastAsia="en-US"/>
        </w:rPr>
        <w:t>decizia privind instituirea măsurii de protecție specială-plasament în regim de urgenţă, revine specialistului din cadrul echipei mobile care face evaluarea la la fața locului, cu respectarea legislației în vigoare;</w:t>
      </w:r>
    </w:p>
    <w:p w14:paraId="2DAA0475" w14:textId="77777777" w:rsidR="00293D8A" w:rsidRPr="00D87952" w:rsidRDefault="00293D8A">
      <w:pPr>
        <w:numPr>
          <w:ilvl w:val="0"/>
          <w:numId w:val="10"/>
        </w:numPr>
        <w:shd w:val="clear" w:color="auto" w:fill="FFFFFF"/>
        <w:tabs>
          <w:tab w:val="left" w:pos="284"/>
          <w:tab w:val="left" w:pos="5655"/>
        </w:tabs>
        <w:spacing w:after="0" w:line="240" w:lineRule="auto"/>
        <w:ind w:left="0" w:right="75" w:firstLine="0"/>
        <w:contextualSpacing/>
        <w:jc w:val="both"/>
        <w:rPr>
          <w:rFonts w:ascii="Times New Roman" w:eastAsia="Times New Roman" w:hAnsi="Times New Roman"/>
          <w:color w:val="000000"/>
          <w:sz w:val="24"/>
          <w:szCs w:val="24"/>
          <w:lang w:eastAsia="en-US"/>
        </w:rPr>
      </w:pPr>
      <w:r w:rsidRPr="00D87952">
        <w:rPr>
          <w:rFonts w:ascii="Times New Roman" w:eastAsia="Times New Roman" w:hAnsi="Times New Roman"/>
          <w:bCs/>
          <w:color w:val="000000"/>
          <w:sz w:val="24"/>
          <w:szCs w:val="24"/>
          <w:lang w:eastAsia="en-US"/>
        </w:rPr>
        <w:t>echipa mobilă va anunţa, după caz, salvarea şi procuratura. Observaţiile şi constatările echipei mobile se consemnează în fișa apelantului,  fişa de semnalare obligatorie şi evaluare iniţială a cazului.</w:t>
      </w:r>
    </w:p>
    <w:p w14:paraId="6E79CAE0" w14:textId="2489591C" w:rsidR="00293D8A" w:rsidRPr="00D87952" w:rsidRDefault="00293D8A" w:rsidP="00D87952">
      <w:pPr>
        <w:tabs>
          <w:tab w:val="left" w:pos="4815"/>
          <w:tab w:val="left" w:pos="5655"/>
        </w:tabs>
        <w:spacing w:after="0" w:line="240" w:lineRule="auto"/>
        <w:ind w:right="75"/>
        <w:jc w:val="both"/>
        <w:rPr>
          <w:rFonts w:ascii="Times New Roman" w:eastAsia="Calibri" w:hAnsi="Times New Roman"/>
          <w:bCs/>
          <w:color w:val="000000"/>
          <w:sz w:val="24"/>
          <w:szCs w:val="24"/>
          <w:lang w:eastAsia="en-US"/>
        </w:rPr>
      </w:pPr>
      <w:r w:rsidRPr="00D87952">
        <w:rPr>
          <w:rFonts w:ascii="Times New Roman" w:eastAsia="Times New Roman" w:hAnsi="Times New Roman"/>
          <w:color w:val="000000"/>
          <w:sz w:val="24"/>
          <w:szCs w:val="24"/>
          <w:lang w:eastAsia="en-US"/>
        </w:rPr>
        <w:t>Persoanele beneficiare de servicii sociale furnizate de Echipa Mobilă- Număr  Unic Național 119   au următoarele drepturi:</w:t>
      </w:r>
    </w:p>
    <w:p w14:paraId="5168F36D" w14:textId="77777777"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a) să li se respecte drepturile şi libertăţile fundamentale, fără discriminare pe bază de rasă, sex, religie, opinie sau orice altă circumstanţă personală ori socială;</w:t>
      </w:r>
    </w:p>
    <w:p w14:paraId="424F86C5" w14:textId="77777777"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lastRenderedPageBreak/>
        <w:t>b) să participe la procesul de luare a deciziilor în furnizarea serviciilor sociale, respectiv la luarea deciziilor privind intervenţia socială care li se aplică în funcție de vârstă și gradul de maturitate, după caz;</w:t>
      </w:r>
    </w:p>
    <w:p w14:paraId="7FF21C2A" w14:textId="77777777"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 să li se asigure păstrarea confidenţialităţii asupra informaţiilor furnizate şi primite;</w:t>
      </w:r>
    </w:p>
    <w:p w14:paraId="062F66FB" w14:textId="77777777"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d) să li se asigure continuitatea/transferul/recomandarea serviciilor sociale furnizate, atât timp cât se menţin condiţiile care au generat situaţia de dificultate;</w:t>
      </w:r>
    </w:p>
    <w:p w14:paraId="638E5810" w14:textId="77777777"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e) să fie informaţi asupra situaţiilor de risc, precum şi asupra drepturilor sociale.</w:t>
      </w:r>
    </w:p>
    <w:p w14:paraId="66D55672" w14:textId="5B913817" w:rsidR="00293D8A" w:rsidRPr="00D87952" w:rsidRDefault="00293D8A"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Persoanele beneficiare au următoarele obligații:</w:t>
      </w:r>
    </w:p>
    <w:p w14:paraId="21623E30" w14:textId="136E979C" w:rsidR="00293D8A" w:rsidRPr="00D87952" w:rsidRDefault="00293D8A">
      <w:pPr>
        <w:pStyle w:val="ListParagraph"/>
        <w:numPr>
          <w:ilvl w:val="0"/>
          <w:numId w:val="12"/>
        </w:numPr>
        <w:shd w:val="clear" w:color="auto" w:fill="FFFFFF"/>
        <w:tabs>
          <w:tab w:val="left" w:pos="270"/>
        </w:tabs>
        <w:spacing w:after="0" w:line="240" w:lineRule="auto"/>
        <w:ind w:left="0" w:firstLine="0"/>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să furnizeze informații corecte cu privire la situația semnalată;</w:t>
      </w:r>
    </w:p>
    <w:p w14:paraId="40F50932" w14:textId="77777777" w:rsidR="000E2084" w:rsidRPr="00D87952" w:rsidRDefault="000E2084" w:rsidP="00D87952">
      <w:pPr>
        <w:shd w:val="clear" w:color="auto" w:fill="FFFFFF"/>
        <w:spacing w:after="0" w:line="240" w:lineRule="auto"/>
        <w:jc w:val="both"/>
        <w:rPr>
          <w:rFonts w:ascii="Times New Roman" w:eastAsia="Times New Roman" w:hAnsi="Times New Roman"/>
          <w:color w:val="000000"/>
          <w:sz w:val="24"/>
          <w:szCs w:val="24"/>
          <w:lang w:eastAsia="en-US"/>
        </w:rPr>
      </w:pPr>
    </w:p>
    <w:p w14:paraId="7880B7E7"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b/>
          <w:bCs/>
          <w:color w:val="EE0000"/>
          <w:sz w:val="24"/>
          <w:szCs w:val="24"/>
          <w:lang w:val="ro"/>
        </w:rPr>
      </w:pPr>
    </w:p>
    <w:p w14:paraId="7D1C0ACE" w14:textId="77777777" w:rsidR="003C32DD" w:rsidRPr="00D87952" w:rsidRDefault="001A6480"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ART. 7 Activităţi şi funcţii:</w:t>
      </w:r>
    </w:p>
    <w:p w14:paraId="4B3BF863" w14:textId="75E140DE" w:rsidR="00DD1616" w:rsidRPr="00D87952" w:rsidRDefault="00264063" w:rsidP="00D87952">
      <w:pPr>
        <w:autoSpaceDE w:val="0"/>
        <w:autoSpaceDN w:val="0"/>
        <w:adjustRightInd w:val="0"/>
        <w:spacing w:after="0" w:line="240" w:lineRule="auto"/>
        <w:jc w:val="both"/>
        <w:rPr>
          <w:rFonts w:ascii="Times New Roman" w:eastAsia="Times New Roman" w:hAnsi="Times New Roman"/>
          <w:b/>
          <w:bCs/>
          <w:color w:val="000000"/>
          <w:sz w:val="24"/>
          <w:szCs w:val="24"/>
        </w:rPr>
      </w:pPr>
      <w:r w:rsidRPr="00D87952">
        <w:rPr>
          <w:rFonts w:ascii="Times New Roman" w:eastAsia="Times New Roman" w:hAnsi="Times New Roman"/>
          <w:b/>
          <w:bCs/>
          <w:color w:val="000000"/>
          <w:sz w:val="24"/>
          <w:szCs w:val="24"/>
        </w:rPr>
        <w:t>1</w:t>
      </w:r>
      <w:r w:rsidR="00DD1616" w:rsidRPr="00D87952">
        <w:rPr>
          <w:rFonts w:ascii="Times New Roman" w:eastAsia="Times New Roman" w:hAnsi="Times New Roman"/>
          <w:b/>
          <w:bCs/>
          <w:color w:val="000000"/>
          <w:sz w:val="24"/>
          <w:szCs w:val="24"/>
        </w:rPr>
        <w:t>. Centrul de zi pentru consiliere și sprijin pentru părinți și copii</w:t>
      </w:r>
    </w:p>
    <w:p w14:paraId="330DDAAB" w14:textId="53D35193" w:rsidR="00DD1616" w:rsidRPr="00D87952" w:rsidRDefault="00DD1616" w:rsidP="00D87952">
      <w:pPr>
        <w:autoSpaceDE w:val="0"/>
        <w:autoSpaceDN w:val="0"/>
        <w:adjustRightInd w:val="0"/>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Principalele funcţiile ale serviciului social - Centrul de zi pentru consiliere și sprijin pentru părinți și copii sunt următoarele:</w:t>
      </w:r>
    </w:p>
    <w:p w14:paraId="358A9AE1" w14:textId="46793F2D"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Furnizare a serviciilor sociale de interes local, prin asigurarea următoarelor activități:</w:t>
      </w:r>
    </w:p>
    <w:p w14:paraId="21646B87"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Furnizare servicii sociale primare:</w:t>
      </w:r>
    </w:p>
    <w:p w14:paraId="247DDFF4"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 informare - consiliere socială, </w:t>
      </w:r>
    </w:p>
    <w:p w14:paraId="0C05592D"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 consiliere psihologică </w:t>
      </w:r>
    </w:p>
    <w:p w14:paraId="443ADC67"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 servicii de reducere a riscului de abandon școlar </w:t>
      </w:r>
    </w:p>
    <w:p w14:paraId="21263915"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Furnizare servicii de specializate : </w:t>
      </w:r>
    </w:p>
    <w:p w14:paraId="5268900D"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 servicii de consiliere privind dezvoltarea deprinderilor ce vizeaza abilitățile parentale; </w:t>
      </w:r>
    </w:p>
    <w:p w14:paraId="106B301F"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 intervenția privind reducerea riscului de marginalizare, excluziune socială și separare a copiilor de părinții. </w:t>
      </w:r>
    </w:p>
    <w:p w14:paraId="7B21D03A"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Serviciile de consiliere socială, psihologică, dezvoltare a abilităților parentale, prin activități interactive (copii – părinți) vizează:</w:t>
      </w:r>
    </w:p>
    <w:p w14:paraId="5B3E3F66"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7E130F7B" w14:textId="698E7349"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a. INFORMARE SI CONSILIERE</w:t>
      </w:r>
    </w:p>
    <w:p w14:paraId="3C45E34F"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Centru de zi pentru consiliere si sprijin pentru parinti si copii asigura informarea populației privind necesitatea de a solicita și primi servicii de suport adecvate în caz de nevoie, precum și servicii de consiliere adresate beneficiarilor, destinate prevenirii și soluționarii situațiilor de dificultate în care se află. Centrul utilizeaza materiale informative privind natura situațiilor de dificultate în care se pot afla copiii și familiile lor, categoriile de potențiali beneficiari existenti într-un număr semnificativ în comunitatea respectivă, tipurile de servicii sociale existente și activitățile derulate/serviciile oferite de acestea. Centrul organizează sau se implica în organizarea campaniilor de informare și sensibilizare a populației privind problemele copiilor și nevoile acestora. Serviciile de consiliere sunt specializate și adaptate nevoilor diferitelor categorii de beneficiari: în cazul de față, copilul în risc de separare de părinți, copilul din familia aflată în situații de dificultate etc. Serviciile de consiliere acordate în centru de zi privesc, de regulă, dar fără a se limita la aceasta, consiliere sociala și psiho-socială, precum: consiliere privind orientarea școlară și prevenirea abandonului școlar, consiliere privind orientarea vocațională/profesională, consiliere pentru promovarea vieții de familie și menținerea relațiilor armonioase dintre părinți și copii s.a.</w:t>
      </w:r>
    </w:p>
    <w:p w14:paraId="602E30D4"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Părinții și alți membri ai familiei lărgite sau reprezentantul legal si/sau persoana care are în îngrijire copilul beneficiază de consiliere și sprijin din partea personalului de specialitate al centrului care îi ajuta sa rezolve problemele cu care se confruntă în ceea ce privește dezvoltarea copilului, soluționarea unor situații de natura juridică, socio-economică, precum și pentru întărirea nucleului familial. Personalul de specialitate consiliază și sprijină părinții în funcție de nevoile pe care le au, la cerere sau ori de cte ori se consideră că este în beneficiul copilului și familiei sale. Personalul de specialitate identifica nevoile părinților pornind de la etapele de dezvoltare pe care le parcurge orice copil și ținând cont de personalitatea și particularitățile fiecărui copil în parte. Activitatea de consiliere se desfașoară individual si/sau în grup. Centrul organizeaza și/sau se implica în programe de educare a părinților - denumite "școala pentru părinți". Acestea se desfășoară după o programă elaborata în conformitate cu </w:t>
      </w:r>
      <w:r w:rsidRPr="00D87952">
        <w:rPr>
          <w:rFonts w:ascii="Times New Roman" w:eastAsia="Times New Roman" w:hAnsi="Times New Roman"/>
          <w:color w:val="000000"/>
          <w:sz w:val="24"/>
          <w:szCs w:val="24"/>
          <w:lang w:eastAsia="en-US"/>
        </w:rPr>
        <w:lastRenderedPageBreak/>
        <w:t>legislația în vigoare și în funcție de nevoile identificate în comunitate. Sesiunile de consiliere ale părinților, precum și participarea acestora la programe de educație, care le sunt adresate, se consemneaza în Registrul pentru informarea/instruirea si consilierea beneficiarilor.</w:t>
      </w:r>
    </w:p>
    <w:p w14:paraId="67141AC4"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0953C4AC" w14:textId="5DBB9C65"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b. EDUCATIE Centrul de zi asigura accesul beneficiarilor la educație informală și nonformala și activități de supraveghere și suport în procesul de învățare care să contribuie la dezvoltarea personală și pregătirea acestuia pentru viața independentă. În funcție de nevoile identificate ale copilului, urmare a evaluării realizate dupa admiterea în centru, acesta beneficiază de un program educațional elaborat de educatorul sau educatorul specializat. Conținutul programului educațional se refera la educația non-formală și informală. Centrul poate oferi si servicii de tip after school, respectiv de supraveghere și suport pentru efectuarea lecțiilor/temelor școlare. În cadrul centrului, aceste servicii sunt acordate de facilitatori educaționali. Personalul centrului încurajează și sprijină fiecare copil să participe la activitățile extrașcolare organizate de unitatea de învățamânt și de centru. Specialistul responsabil consemneaza în fisa de monitorizare a PPI informațiile relevante privind dezvoltarea copilului din punct de vedere al cunoștințelor dobândite, situația școlară a copilului (rezultate la învaățătura, absențe nemotivate repetate etc.), orice probleme de integrare în școală, activități școlare și extrașcolare în care este implicat copilul, colaborarea cu instituția de învățîmânt și cu familia copilului, evoluții negative și soluții de remediere etc. Dupa caz, datele privind rezultatele implementării programului educational al copilului, se consemnează în rapoartele trimestriale, de către responsabilul de caz. </w:t>
      </w:r>
    </w:p>
    <w:p w14:paraId="6DACAA70"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14136E1F" w14:textId="6D956E05"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c. RECREERE SI SOCIALIZARE Centrul de zi organizeaza activități diverse pentru petrecerea timpului liber și asigură oportunități multiple de recreere și socializare care contribuie la dezvoltarea fizică, cognitivă, socială și emoțională a beneficiarilor, cultivă talentele acestora și spiritul de inițiativă. Centrul organizează activități de recreere și socializare în exterior: excursii. activități în aer liber, alte activități culturale și educaționale etc.</w:t>
      </w:r>
    </w:p>
    <w:p w14:paraId="4874503C"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3136F7BF" w14:textId="6297088E"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d. PREGATIRE PENTRU VIATA INDEPENDENTA Personalul centrului elaborează un program individualizat de intervenție pentru dezvoltarea deprinderilor și pregătirea pentru viața independenta, pentru copiii care au astfel de recomandări stabilite prin PPI. Se stabilesc activități și pentru aparținatorii copiilor, care pot participa la sesiuni de dezvoltare a deprinderilor parentale. Programul pentru viață independenta are o secțiune distinctă, dedicată orientării școlare și profesionale, ca și premisă a integrării profesionale și se adaptează după nivelul de cunoștințe și vârsta fiecărui beneficiar. </w:t>
      </w:r>
    </w:p>
    <w:p w14:paraId="24CB2E15"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21B3B159" w14:textId="4761403D"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e. REABILITARE PSIHOLOGICĂ Centrul de zi, în funcie de nevoile beneficiarilor, ofera servicii de consiliere psihologicaă și terapii de specialitate. Activitatea de consiliere psihologică se desfășoară individual și/sau în grup, într-un spațiu special amenajat și securizant pentru client. Pe baza informațiilor rezultate din evaluarea psihologică a beneficiarului, psihologul/psihoterapeutul responsabil întocmește programul personalizat de consiliere psihologică și/sau de psihoterapie pentru copil și, după caz, un program pentru persoanele implicate în cazul respectiv. </w:t>
      </w:r>
    </w:p>
    <w:p w14:paraId="05A77562"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044EE01C" w14:textId="01A340CF"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f. ASISTENȚĂ PENTRU SĂNĂTATE Centrul desfășoara activități de consiliere a beneficiarilor privind asigurarea unui stil de viață sănătos. Centrul planifica și organizează, în funcție de vârstă și gradul de maturitate al beneficiarilor, sesiuni de instruire a acestora privind noțiuni de baza și cunoștințe generale din domeniul sănătății, prevenirea bolilor transmisibile, adoptarea unui stil de viață sănătos, combaterea unor obiceiuri nocive, prevenirea adicțiilor, educație sexuala. </w:t>
      </w:r>
    </w:p>
    <w:p w14:paraId="60F84BCA"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Principalele funcții ale serviciului social Centrului de zi pentru consiliere si sprijin pentru parinti si copii sunt urmatoarele: </w:t>
      </w:r>
    </w:p>
    <w:p w14:paraId="664FF17A" w14:textId="03AF5A1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De informare a beneficiarilor, potențialilor beneficiari, autoritățile publice și publicului larg despre domeniul său de activitate,</w:t>
      </w:r>
    </w:p>
    <w:p w14:paraId="23EFC617"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Colaborează cu celălalte servicii din subordinea Direcția Generală de Asistență Socială și Protecția Copilului Satu Mare în vederea realizării de activități de informare la nivelul comunității cu privire la problematica copiilor străzii pentru reintegrarea/includerea socială deplină și activă a acestora,</w:t>
      </w:r>
    </w:p>
    <w:p w14:paraId="408F21FE"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lastRenderedPageBreak/>
        <w:t>•</w:t>
      </w:r>
      <w:r w:rsidRPr="00D87952">
        <w:rPr>
          <w:rFonts w:ascii="Times New Roman" w:eastAsia="Times New Roman" w:hAnsi="Times New Roman"/>
          <w:color w:val="000000"/>
          <w:sz w:val="24"/>
          <w:szCs w:val="24"/>
          <w:lang w:eastAsia="en-US"/>
        </w:rPr>
        <w:tab/>
        <w:t>Realizează și menține o colaborare activă cu familiile copiilor care beneficiază de serviciile sociale oferite de către centrul,</w:t>
      </w:r>
    </w:p>
    <w:p w14:paraId="4E17EB9C"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Elaborează rapoarte de activitate.</w:t>
      </w:r>
    </w:p>
    <w:p w14:paraId="245D3D16" w14:textId="54B0A32C"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De promovare a drepturilor beneficiarilor și a unei imagini pozitive a acestora, de promovare a drepturilor omului în general, precum și de prevenire a situațiilor de dificultate în care pot intra categoriile vulnerabile care fac parte din categoria de persoane beneficiare, potrivit scopului acestuia, prin asigurarea următoarelor activități:</w:t>
      </w:r>
    </w:p>
    <w:p w14:paraId="27FD3356"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Protecția și asistență în realizarea deplină și exercitarea efectivă a drepturilor copilului,</w:t>
      </w:r>
    </w:p>
    <w:p w14:paraId="37A72284"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Consiliere psihologică,</w:t>
      </w:r>
    </w:p>
    <w:p w14:paraId="21E3E53E"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Asigurarea unui climat afectiv favorabil dezvoltării personalității complexe a copilului, stimularea capacității de comunicare a copiilor,</w:t>
      </w:r>
    </w:p>
    <w:p w14:paraId="3EDE3358"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Asigurarea măsurilor în vederea prevenirii abuzului asupra copiilor și a oricăror forme de exploatare.</w:t>
      </w:r>
    </w:p>
    <w:p w14:paraId="47EE7188" w14:textId="5956E952"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De asigurare a calității serviciilor sociale prin realizarea următoarelor activități:</w:t>
      </w:r>
    </w:p>
    <w:p w14:paraId="21865270"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Elaborarea instrumentelor standardizate utilizate în procesul de acordare a serviciilor,</w:t>
      </w:r>
    </w:p>
    <w:p w14:paraId="391558F9"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Realizarea de evaluări periodice a serviciilor prestate,</w:t>
      </w:r>
    </w:p>
    <w:p w14:paraId="03030A79"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Formarea continuă a personalului.</w:t>
      </w:r>
    </w:p>
    <w:p w14:paraId="26B57869"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Administrarea  resurselor financiare, materiale și umane ale centrului prin realizarea următoarelor activități: aprovizionarea centrului cu mobilier, aparatură electrocasnică, și cele necesare activității de învățământ a copiilor (potrivit cerințelor unității) întocmind referate de necesitate pe care le supune aprobării serviciilor specializate din cadrul Direcția Generală de Asistență Socială și Protecția Copilului Satu Mare</w:t>
      </w:r>
    </w:p>
    <w:p w14:paraId="13E0BD9C" w14:textId="57C2B73E"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Administrarea bugetului și resurselor financiare  alocate centrului</w:t>
      </w:r>
    </w:p>
    <w:p w14:paraId="2FD6D3B4"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Baza materială  din dotarea centrului este conformă normelor și este gestionată de coordonatorul centrului</w:t>
      </w:r>
    </w:p>
    <w:p w14:paraId="75389ECC" w14:textId="6D63857D"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Personalul angajat  desfășoară activități specifice  nevoilor beneficiarilor, de gospodărire a centrului  și este coordonat de coordonatorul centrului. </w:t>
      </w:r>
    </w:p>
    <w:p w14:paraId="1830EA61"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w:t>
      </w:r>
      <w:r w:rsidRPr="00D87952">
        <w:rPr>
          <w:rFonts w:ascii="Times New Roman" w:eastAsia="Times New Roman" w:hAnsi="Times New Roman"/>
          <w:color w:val="000000"/>
          <w:sz w:val="24"/>
          <w:szCs w:val="24"/>
          <w:lang w:eastAsia="en-US"/>
        </w:rPr>
        <w:tab/>
        <w:t xml:space="preserve">Asigură informarea beneficiarilor, potențialilor beneficiari, autorităților publice și publicului larg despre domeniul său de activitate, prin următoarele activităti: </w:t>
      </w:r>
    </w:p>
    <w:p w14:paraId="279C3EDE"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 xml:space="preserve">-Evenimente de genul „Ziua Porților Deschise” </w:t>
      </w:r>
    </w:p>
    <w:p w14:paraId="302483E5" w14:textId="77777777" w:rsidR="00DD1616" w:rsidRPr="00D87952" w:rsidRDefault="00DD1616" w:rsidP="00277E03">
      <w:pPr>
        <w:tabs>
          <w:tab w:val="left" w:pos="180"/>
        </w:tabs>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-Promovarea   în mass –media locală a serviciilor  și  activităților  oferite în centru.  </w:t>
      </w:r>
    </w:p>
    <w:p w14:paraId="03E4B958"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6F3EEE4F" w14:textId="77777777" w:rsidR="00DD1616" w:rsidRPr="00D87952" w:rsidRDefault="00DD1616" w:rsidP="00D87952">
      <w:pPr>
        <w:spacing w:after="0" w:line="240" w:lineRule="auto"/>
        <w:jc w:val="both"/>
        <w:rPr>
          <w:rFonts w:ascii="Times New Roman" w:eastAsia="Times New Roman" w:hAnsi="Times New Roman"/>
          <w:color w:val="000000"/>
          <w:sz w:val="24"/>
          <w:szCs w:val="24"/>
          <w:lang w:eastAsia="en-US"/>
        </w:rPr>
      </w:pPr>
    </w:p>
    <w:p w14:paraId="5C49384B" w14:textId="1CBD0D1C" w:rsidR="00DD1616" w:rsidRPr="00D87952" w:rsidRDefault="00477941" w:rsidP="00D87952">
      <w:pPr>
        <w:tabs>
          <w:tab w:val="left" w:pos="4815"/>
          <w:tab w:val="left" w:pos="5655"/>
        </w:tabs>
        <w:spacing w:after="0" w:line="240" w:lineRule="auto"/>
        <w:ind w:right="75"/>
        <w:jc w:val="both"/>
        <w:rPr>
          <w:rFonts w:ascii="Times New Roman" w:eastAsia="Times New Roman" w:hAnsi="Times New Roman"/>
          <w:color w:val="000000"/>
          <w:sz w:val="24"/>
          <w:szCs w:val="24"/>
          <w:lang w:eastAsia="en-US"/>
        </w:rPr>
      </w:pPr>
      <w:r w:rsidRPr="00D87952">
        <w:rPr>
          <w:rFonts w:ascii="Times New Roman" w:eastAsia="Times New Roman" w:hAnsi="Times New Roman"/>
          <w:b/>
          <w:bCs/>
          <w:color w:val="000000"/>
          <w:sz w:val="24"/>
          <w:szCs w:val="24"/>
          <w:lang w:eastAsia="en-US"/>
        </w:rPr>
        <w:t>1</w:t>
      </w:r>
      <w:r w:rsidR="00DD1616" w:rsidRPr="00D87952">
        <w:rPr>
          <w:rFonts w:ascii="Times New Roman" w:eastAsia="Times New Roman" w:hAnsi="Times New Roman"/>
          <w:b/>
          <w:bCs/>
          <w:color w:val="000000"/>
          <w:sz w:val="24"/>
          <w:szCs w:val="24"/>
          <w:lang w:eastAsia="en-US"/>
        </w:rPr>
        <w:t>.1. Principalele funcţii ale  Echipei Mobile -Numar Unic Național 119</w:t>
      </w:r>
      <w:r w:rsidR="00DD1616" w:rsidRPr="00D87952">
        <w:rPr>
          <w:rFonts w:ascii="Times New Roman" w:eastAsia="Times New Roman" w:hAnsi="Times New Roman"/>
          <w:color w:val="000000"/>
          <w:sz w:val="24"/>
          <w:szCs w:val="24"/>
          <w:lang w:eastAsia="en-US"/>
        </w:rPr>
        <w:t xml:space="preserve"> sunt de preluare a apelului, înregistrarea apelului, verificarea la fața locului prin intervenție, asistare, consiliere. </w:t>
      </w:r>
    </w:p>
    <w:p w14:paraId="00018F29" w14:textId="77777777" w:rsidR="00DD1616" w:rsidRPr="00D87952" w:rsidRDefault="00DD1616" w:rsidP="00D87952">
      <w:pPr>
        <w:tabs>
          <w:tab w:val="left" w:pos="4815"/>
          <w:tab w:val="left" w:pos="5655"/>
        </w:tabs>
        <w:spacing w:after="0" w:line="240" w:lineRule="auto"/>
        <w:ind w:right="75"/>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Furnizarea serviciilor se realizează prin asigurarea următoarele activităţi:</w:t>
      </w:r>
    </w:p>
    <w:p w14:paraId="56DDB950"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lang w:eastAsia="en-US"/>
        </w:rPr>
      </w:pPr>
    </w:p>
    <w:p w14:paraId="131B0C5B"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a)Asistență și intervenție rapidă și imediată, în situații în care viața/sănătatea/integritatea psihică și fizică a copiilor le este pusă în pericol.</w:t>
      </w:r>
    </w:p>
    <w:p w14:paraId="0FB5BBAE"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lang w:eastAsia="en-US"/>
        </w:rPr>
      </w:pPr>
      <w:r w:rsidRPr="00D87952">
        <w:rPr>
          <w:rFonts w:ascii="Times New Roman" w:eastAsia="Times New Roman" w:hAnsi="Times New Roman"/>
          <w:color w:val="000000"/>
          <w:sz w:val="24"/>
          <w:szCs w:val="24"/>
          <w:lang w:eastAsia="en-US"/>
        </w:rPr>
        <w:t>-încurajarea și permiterea copiilor să-și facă cunoscute opiniile lor asupra problemelor care îi afectează.</w:t>
      </w:r>
    </w:p>
    <w:p w14:paraId="3F12561A"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b)Consiliere psihologică: dezvoltarea comportamentului adecvat situațiilor sociale, dezvoltarea atenției și gândirii pozitive, adecvarea emoțiilor, conștientizarea de sine, consilierea necesară în vederea depăşirii situaţiilor de risc în care se află, autocunoașterea, optimizarea și dezvoltarea personală.</w:t>
      </w:r>
    </w:p>
    <w:p w14:paraId="24C6D291"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c)De  promovare a drepturilor  copilului și a unei imagini pozitive a acestora, de promovare a drepturilor a omului în general, precum și de prevenire a situațiilor de dificultate în care pot intra categoriile vulnerabile care fac parte din categoria de persoane beneficiare, potrivit scopului acestuia Instrucţiune: Activităţile prevăzute la lit. a)-e) vor fi formulate cu respectarea activităţilor specifice tipologiei serviciilor sociale prevăzute în Nomenclatorul serviciilor sociale, în concordanţă cu scopul şi funcţiile serviciilor sociale, precum şi cu standardele minime de calitate aplicabile.</w:t>
      </w:r>
    </w:p>
    <w:p w14:paraId="6AB15A77"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d)Colaborează cu Serviciul de intervenție pentru situații de abuz, violență în familie, trafic și alte situații de urgență în domeniul asistenței sociale.</w:t>
      </w:r>
    </w:p>
    <w:p w14:paraId="62DD07CA"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e)De informare a beneficiarilor, potențiali beneficiari, autorități publice, și publicului larg despre domeniul său de activitate prin asigurarea următoarelor activități:</w:t>
      </w:r>
    </w:p>
    <w:p w14:paraId="5480B576"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lastRenderedPageBreak/>
        <w:t>Prezentarea misiunii serviciului prin deținerea de materiale promoționale pentru copii, părinți, profesioniști și membrii comunității;</w:t>
      </w:r>
    </w:p>
    <w:p w14:paraId="68BE4AFA"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Informare directă și indirectă;</w:t>
      </w:r>
    </w:p>
    <w:p w14:paraId="674F543A"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Discuții tematice în întâlniri de lucru cu reprezentanții autorităților publice;</w:t>
      </w:r>
    </w:p>
    <w:p w14:paraId="695F1520"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Elaborarea de rapoarte de activitate și de statistici;</w:t>
      </w:r>
    </w:p>
    <w:p w14:paraId="7FBA6794"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Existența unei baze de date cu servicii publice existente la nivelul comunității în domeniul social inclusiv protecția copilului și protecția persoanelor cu dizabilități, medical, educațional, poliție și justiție.</w:t>
      </w:r>
    </w:p>
    <w:p w14:paraId="70778EFA"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f)De promovare a serviciului, prin asigurarea următoarelor activități:</w:t>
      </w:r>
    </w:p>
    <w:p w14:paraId="35B50D8C"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-distribuirea de materiale promoționale în locurile relevante din comunitate: primării, unități sanitare, unități de învățământ;</w:t>
      </w:r>
    </w:p>
    <w:p w14:paraId="7DD59018"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 derularea de informări periodice pentru copii în cadrul unităților de învățământ și în serviciile de protecție a copilului;</w:t>
      </w:r>
    </w:p>
    <w:p w14:paraId="0505D991"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-organizarea de campanii de conștientizare prin intermediul mass media locală.</w:t>
      </w:r>
    </w:p>
    <w:p w14:paraId="3A259E54" w14:textId="77777777" w:rsidR="00DD1616" w:rsidRPr="00D87952" w:rsidRDefault="00DD1616" w:rsidP="00D87952">
      <w:pPr>
        <w:shd w:val="clear" w:color="auto" w:fill="FFFFFF"/>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g)De asigurare a calității serviciilor sociale prin realizarea următoarelor activități:</w:t>
      </w:r>
    </w:p>
    <w:p w14:paraId="5037C26C"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Elaborarea instrumentelor standardizate utilizate în procesul de acordare a serviciilor</w:t>
      </w:r>
    </w:p>
    <w:p w14:paraId="062A9523"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Realizarea de evaluări periodice a serviciilor prestate</w:t>
      </w:r>
    </w:p>
    <w:p w14:paraId="2AA80269"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Rapoarte lunare de activitate</w:t>
      </w:r>
    </w:p>
    <w:p w14:paraId="0A712D72"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Statistică lunară</w:t>
      </w:r>
    </w:p>
    <w:p w14:paraId="32E923D7" w14:textId="77777777" w:rsidR="00DD1616" w:rsidRPr="00D87952" w:rsidRDefault="00DD1616">
      <w:pPr>
        <w:numPr>
          <w:ilvl w:val="0"/>
          <w:numId w:val="13"/>
        </w:numPr>
        <w:shd w:val="clear" w:color="auto" w:fill="FFFFFF"/>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Formarea continua a personalului</w:t>
      </w:r>
    </w:p>
    <w:p w14:paraId="5D283E0C" w14:textId="77777777" w:rsidR="00DD1616" w:rsidRPr="00D87952" w:rsidRDefault="00DD1616" w:rsidP="00D87952">
      <w:pPr>
        <w:shd w:val="clear" w:color="auto" w:fill="FFFFFF"/>
        <w:tabs>
          <w:tab w:val="left" w:pos="180"/>
        </w:tabs>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h)De asigurare a asistenței la audierea minorilor, la solicitarea organelor de cercetare Poliție, a    Parchetelor, a instanțelor de judecată;</w:t>
      </w:r>
    </w:p>
    <w:p w14:paraId="3821956F" w14:textId="54891F26" w:rsidR="00DD1616" w:rsidRPr="00D87952" w:rsidRDefault="00DD1616" w:rsidP="00D87952">
      <w:pPr>
        <w:shd w:val="clear" w:color="auto" w:fill="FFFFFF"/>
        <w:tabs>
          <w:tab w:val="left" w:pos="180"/>
        </w:tabs>
        <w:spacing w:after="0" w:line="240" w:lineRule="auto"/>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i)De administrare a resurselor financiare, materiale, și umane ale centrului prin realizarea de activități</w:t>
      </w:r>
      <w:r w:rsidR="00232071" w:rsidRPr="00D87952">
        <w:rPr>
          <w:rFonts w:ascii="Times New Roman" w:eastAsia="Times New Roman" w:hAnsi="Times New Roman"/>
          <w:color w:val="000000"/>
          <w:sz w:val="24"/>
          <w:szCs w:val="24"/>
        </w:rPr>
        <w:t>:</w:t>
      </w:r>
    </w:p>
    <w:p w14:paraId="7B6E90B9" w14:textId="77777777" w:rsidR="00DD1616" w:rsidRPr="00D87952" w:rsidRDefault="00DD1616">
      <w:pPr>
        <w:numPr>
          <w:ilvl w:val="0"/>
          <w:numId w:val="13"/>
        </w:numPr>
        <w:shd w:val="clear" w:color="auto" w:fill="FFFFFF"/>
        <w:tabs>
          <w:tab w:val="left" w:pos="180"/>
        </w:tabs>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Deținerea unui spațiu special amenajat, unde nu au acces apelanții și nu este cunoscut publicului larg;</w:t>
      </w:r>
    </w:p>
    <w:p w14:paraId="5BB2FB65" w14:textId="77777777" w:rsidR="00DD1616" w:rsidRPr="00D87952" w:rsidRDefault="00DD1616">
      <w:pPr>
        <w:numPr>
          <w:ilvl w:val="0"/>
          <w:numId w:val="13"/>
        </w:numPr>
        <w:shd w:val="clear" w:color="auto" w:fill="FFFFFF"/>
        <w:tabs>
          <w:tab w:val="left" w:pos="180"/>
        </w:tabs>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Asigurarea unei baze materiale minime care să conțină: mobilier, calculatoare, imprimantă, console telefonice, telefoane mobile, mașină.</w:t>
      </w:r>
    </w:p>
    <w:p w14:paraId="7C634AFF" w14:textId="77777777" w:rsidR="00DD1616" w:rsidRPr="00D87952" w:rsidRDefault="00DD1616">
      <w:pPr>
        <w:numPr>
          <w:ilvl w:val="0"/>
          <w:numId w:val="13"/>
        </w:numPr>
        <w:shd w:val="clear" w:color="auto" w:fill="FFFFFF"/>
        <w:tabs>
          <w:tab w:val="left" w:pos="180"/>
        </w:tabs>
        <w:spacing w:after="0" w:line="240" w:lineRule="auto"/>
        <w:ind w:left="0" w:firstLine="0"/>
        <w:jc w:val="both"/>
        <w:rPr>
          <w:rFonts w:ascii="Times New Roman" w:eastAsia="Times New Roman" w:hAnsi="Times New Roman"/>
          <w:color w:val="000000"/>
          <w:sz w:val="24"/>
          <w:szCs w:val="24"/>
        </w:rPr>
      </w:pPr>
      <w:r w:rsidRPr="00D87952">
        <w:rPr>
          <w:rFonts w:ascii="Times New Roman" w:eastAsia="Times New Roman" w:hAnsi="Times New Roman"/>
          <w:color w:val="000000"/>
          <w:sz w:val="24"/>
          <w:szCs w:val="24"/>
        </w:rPr>
        <w:t>Personal de specialitate cu competențe profesionale în asistență socială și psihologie.</w:t>
      </w:r>
    </w:p>
    <w:p w14:paraId="2933B1B2" w14:textId="77777777" w:rsidR="00DA5A2E" w:rsidRPr="00D87952" w:rsidRDefault="00DA5A2E" w:rsidP="00D87952">
      <w:pPr>
        <w:spacing w:after="0" w:line="240" w:lineRule="auto"/>
        <w:ind w:right="-180"/>
        <w:jc w:val="both"/>
        <w:rPr>
          <w:rFonts w:ascii="Times New Roman" w:eastAsia="Times New Roman" w:hAnsi="Times New Roman"/>
          <w:sz w:val="24"/>
          <w:szCs w:val="24"/>
        </w:rPr>
      </w:pPr>
    </w:p>
    <w:p w14:paraId="30EC41F2"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ART. 8  Structura organizatorică, numărul de posturi şi categoriile de personal</w:t>
      </w:r>
    </w:p>
    <w:p w14:paraId="75677428" w14:textId="734310EC" w:rsidR="0017281B" w:rsidRPr="00D87952" w:rsidRDefault="002C781B" w:rsidP="00D87952">
      <w:pPr>
        <w:widowControl w:val="0"/>
        <w:spacing w:after="0" w:line="240" w:lineRule="auto"/>
        <w:jc w:val="both"/>
        <w:rPr>
          <w:rFonts w:ascii="Times New Roman" w:hAnsi="Times New Roman"/>
          <w:b/>
          <w:bCs/>
          <w:sz w:val="24"/>
          <w:szCs w:val="24"/>
        </w:rPr>
      </w:pPr>
      <w:r w:rsidRPr="00D87952">
        <w:rPr>
          <w:rFonts w:ascii="Times New Roman" w:hAnsi="Times New Roman"/>
          <w:b/>
          <w:bCs/>
          <w:sz w:val="24"/>
          <w:szCs w:val="24"/>
        </w:rPr>
        <w:t>Centrul de zi pentru consiliere și sprijin pentru părinți și copii,</w:t>
      </w:r>
      <w:r w:rsidRPr="00D87952">
        <w:rPr>
          <w:rFonts w:ascii="Times New Roman" w:hAnsi="Times New Roman"/>
          <w:sz w:val="24"/>
          <w:szCs w:val="24"/>
        </w:rPr>
        <w:t xml:space="preserve"> </w:t>
      </w:r>
      <w:r w:rsidRPr="00D87952">
        <w:rPr>
          <w:rFonts w:ascii="Times New Roman" w:hAnsi="Times New Roman"/>
          <w:b/>
          <w:bCs/>
          <w:color w:val="000000"/>
          <w:sz w:val="24"/>
          <w:szCs w:val="24"/>
        </w:rPr>
        <w:t>cu Număr unic național 119 - Echipa mobilă</w:t>
      </w:r>
      <w:r w:rsidRPr="00D87952">
        <w:rPr>
          <w:rFonts w:ascii="Times New Roman" w:hAnsi="Times New Roman"/>
          <w:color w:val="000000"/>
          <w:sz w:val="24"/>
          <w:szCs w:val="24"/>
        </w:rPr>
        <w:t>,</w:t>
      </w:r>
      <w:r w:rsidRPr="00D87952">
        <w:rPr>
          <w:rFonts w:ascii="Times New Roman" w:eastAsia="Times New Roman" w:hAnsi="Times New Roman"/>
          <w:color w:val="00000A"/>
          <w:sz w:val="24"/>
          <w:szCs w:val="24"/>
          <w:lang w:eastAsia="en-US"/>
        </w:rPr>
        <w:t xml:space="preserve"> funcționează ca parte integrantă în cadrul</w:t>
      </w:r>
      <w:r w:rsidRPr="00D87952">
        <w:rPr>
          <w:rFonts w:ascii="Times New Roman" w:hAnsi="Times New Roman"/>
          <w:b/>
          <w:bCs/>
          <w:sz w:val="24"/>
          <w:szCs w:val="24"/>
          <w:lang w:val="ro"/>
        </w:rPr>
        <w:t xml:space="preserve"> Complexului de servicii sociale destinate victimelor violen</w:t>
      </w:r>
      <w:r w:rsidRPr="00D87952">
        <w:rPr>
          <w:rFonts w:ascii="Times New Roman" w:hAnsi="Times New Roman"/>
          <w:b/>
          <w:bCs/>
          <w:sz w:val="24"/>
          <w:szCs w:val="24"/>
        </w:rPr>
        <w:t>ței domestice, infracțiunilor și abuzului asupra copilului</w:t>
      </w:r>
    </w:p>
    <w:p w14:paraId="1F41EA0A" w14:textId="77777777" w:rsidR="002C781B" w:rsidRPr="00D87952" w:rsidRDefault="002C781B" w:rsidP="00D87952">
      <w:pPr>
        <w:widowControl w:val="0"/>
        <w:spacing w:after="0" w:line="240" w:lineRule="auto"/>
        <w:jc w:val="both"/>
        <w:rPr>
          <w:rFonts w:ascii="Times New Roman" w:hAnsi="Times New Roman"/>
          <w:b/>
          <w:bCs/>
          <w:sz w:val="24"/>
          <w:szCs w:val="24"/>
        </w:rPr>
      </w:pPr>
    </w:p>
    <w:p w14:paraId="3ED93296" w14:textId="02BEBF8B" w:rsidR="0099746C" w:rsidRPr="00277E03" w:rsidRDefault="0099746C" w:rsidP="00D87952">
      <w:pPr>
        <w:widowControl w:val="0"/>
        <w:spacing w:after="0" w:line="240" w:lineRule="auto"/>
        <w:jc w:val="both"/>
        <w:rPr>
          <w:rFonts w:ascii="Times New Roman" w:hAnsi="Times New Roman"/>
          <w:b/>
          <w:bCs/>
          <w:sz w:val="24"/>
          <w:szCs w:val="24"/>
        </w:rPr>
      </w:pPr>
      <w:r w:rsidRPr="00277E03">
        <w:rPr>
          <w:rFonts w:ascii="Times New Roman" w:hAnsi="Times New Roman"/>
          <w:b/>
          <w:bCs/>
          <w:sz w:val="24"/>
          <w:szCs w:val="24"/>
        </w:rPr>
        <w:t>Personal de conducere -1</w:t>
      </w:r>
    </w:p>
    <w:p w14:paraId="57D53A6C" w14:textId="25B96CE6" w:rsidR="00C97EAB" w:rsidRPr="00277E03" w:rsidRDefault="0099746C">
      <w:pPr>
        <w:pStyle w:val="ListParagraph"/>
        <w:widowControl w:val="0"/>
        <w:numPr>
          <w:ilvl w:val="0"/>
          <w:numId w:val="3"/>
        </w:numPr>
        <w:autoSpaceDE w:val="0"/>
        <w:autoSpaceDN w:val="0"/>
        <w:adjustRightInd w:val="0"/>
        <w:spacing w:after="0" w:line="240" w:lineRule="auto"/>
        <w:jc w:val="both"/>
        <w:rPr>
          <w:rFonts w:ascii="Times New Roman" w:hAnsi="Times New Roman"/>
          <w:bCs/>
          <w:kern w:val="2"/>
          <w:sz w:val="24"/>
          <w:szCs w:val="24"/>
          <w:lang w:eastAsia="en-GB"/>
        </w:rPr>
      </w:pPr>
      <w:r w:rsidRPr="00277E03">
        <w:rPr>
          <w:rFonts w:ascii="Times New Roman" w:hAnsi="Times New Roman"/>
          <w:bCs/>
          <w:kern w:val="2"/>
          <w:sz w:val="24"/>
          <w:szCs w:val="24"/>
          <w:lang w:eastAsia="en-GB"/>
        </w:rPr>
        <w:t xml:space="preserve">Șef </w:t>
      </w:r>
      <w:r w:rsidR="008363E2" w:rsidRPr="00277E03">
        <w:rPr>
          <w:rFonts w:ascii="Times New Roman" w:hAnsi="Times New Roman"/>
          <w:bCs/>
          <w:kern w:val="2"/>
          <w:sz w:val="24"/>
          <w:szCs w:val="24"/>
          <w:lang w:eastAsia="en-GB"/>
        </w:rPr>
        <w:t>ce</w:t>
      </w:r>
      <w:r w:rsidR="00CD209F">
        <w:rPr>
          <w:rFonts w:ascii="Times New Roman" w:hAnsi="Times New Roman"/>
          <w:bCs/>
          <w:kern w:val="2"/>
          <w:sz w:val="24"/>
          <w:szCs w:val="24"/>
          <w:lang w:eastAsia="en-GB"/>
        </w:rPr>
        <w:t>n</w:t>
      </w:r>
      <w:r w:rsidR="008363E2" w:rsidRPr="00277E03">
        <w:rPr>
          <w:rFonts w:ascii="Times New Roman" w:hAnsi="Times New Roman"/>
          <w:bCs/>
          <w:kern w:val="2"/>
          <w:sz w:val="24"/>
          <w:szCs w:val="24"/>
          <w:lang w:eastAsia="en-GB"/>
        </w:rPr>
        <w:t>tru (</w:t>
      </w:r>
      <w:r w:rsidRPr="00277E03">
        <w:rPr>
          <w:rFonts w:ascii="Times New Roman" w:hAnsi="Times New Roman"/>
          <w:bCs/>
          <w:kern w:val="2"/>
          <w:sz w:val="24"/>
          <w:szCs w:val="24"/>
          <w:lang w:eastAsia="en-GB"/>
        </w:rPr>
        <w:t xml:space="preserve">complex </w:t>
      </w:r>
      <w:r w:rsidR="008363E2" w:rsidRPr="00277E03">
        <w:rPr>
          <w:rFonts w:ascii="Times New Roman" w:hAnsi="Times New Roman"/>
          <w:bCs/>
          <w:kern w:val="2"/>
          <w:sz w:val="24"/>
          <w:szCs w:val="24"/>
          <w:lang w:eastAsia="en-GB"/>
        </w:rPr>
        <w:t>)</w:t>
      </w:r>
      <w:r w:rsidRPr="00277E03">
        <w:rPr>
          <w:rFonts w:ascii="Times New Roman" w:hAnsi="Times New Roman"/>
          <w:bCs/>
          <w:kern w:val="2"/>
          <w:sz w:val="24"/>
          <w:szCs w:val="24"/>
          <w:lang w:eastAsia="en-GB"/>
        </w:rPr>
        <w:t>- (111207) 1</w:t>
      </w:r>
    </w:p>
    <w:p w14:paraId="22E5BB38" w14:textId="582C8DE0" w:rsidR="0099746C" w:rsidRPr="00277E03" w:rsidRDefault="0099746C" w:rsidP="00D87952">
      <w:pPr>
        <w:widowControl w:val="0"/>
        <w:autoSpaceDE w:val="0"/>
        <w:autoSpaceDN w:val="0"/>
        <w:adjustRightInd w:val="0"/>
        <w:spacing w:after="0" w:line="240" w:lineRule="auto"/>
        <w:jc w:val="both"/>
        <w:rPr>
          <w:rFonts w:ascii="Times New Roman" w:hAnsi="Times New Roman"/>
          <w:b/>
          <w:kern w:val="2"/>
          <w:sz w:val="24"/>
          <w:szCs w:val="24"/>
          <w:lang w:eastAsia="en-GB"/>
        </w:rPr>
      </w:pPr>
      <w:r w:rsidRPr="00277E03">
        <w:rPr>
          <w:rFonts w:ascii="Times New Roman" w:hAnsi="Times New Roman"/>
          <w:b/>
          <w:kern w:val="2"/>
          <w:sz w:val="24"/>
          <w:szCs w:val="24"/>
          <w:lang w:eastAsia="en-GB"/>
        </w:rPr>
        <w:t xml:space="preserve">Personal cu funcţii administrative, gospodărire, întreţinere-reparaţii, deservire: - </w:t>
      </w:r>
      <w:r w:rsidR="00C97EAB" w:rsidRPr="00277E03">
        <w:rPr>
          <w:rFonts w:ascii="Times New Roman" w:hAnsi="Times New Roman"/>
          <w:b/>
          <w:kern w:val="2"/>
          <w:sz w:val="24"/>
          <w:szCs w:val="24"/>
          <w:lang w:eastAsia="en-GB"/>
        </w:rPr>
        <w:t>1</w:t>
      </w:r>
    </w:p>
    <w:p w14:paraId="624C21B8" w14:textId="6C0445D4" w:rsidR="0099746C" w:rsidRPr="00277E03" w:rsidRDefault="0099746C" w:rsidP="00D87952">
      <w:pPr>
        <w:widowControl w:val="0"/>
        <w:autoSpaceDE w:val="0"/>
        <w:autoSpaceDN w:val="0"/>
        <w:adjustRightInd w:val="0"/>
        <w:spacing w:after="0" w:line="240" w:lineRule="auto"/>
        <w:jc w:val="both"/>
        <w:rPr>
          <w:rFonts w:ascii="Times New Roman" w:hAnsi="Times New Roman"/>
          <w:bCs/>
          <w:kern w:val="2"/>
          <w:sz w:val="24"/>
          <w:szCs w:val="24"/>
          <w:lang w:eastAsia="en-GB"/>
        </w:rPr>
      </w:pPr>
      <w:r w:rsidRPr="00277E03">
        <w:rPr>
          <w:rFonts w:ascii="Times New Roman" w:hAnsi="Times New Roman"/>
          <w:bCs/>
          <w:kern w:val="2"/>
          <w:sz w:val="24"/>
          <w:szCs w:val="24"/>
          <w:lang w:eastAsia="en-GB"/>
        </w:rPr>
        <w:t xml:space="preserve">      - </w:t>
      </w:r>
      <w:r w:rsidR="00CD209F">
        <w:rPr>
          <w:rFonts w:ascii="Times New Roman" w:hAnsi="Times New Roman"/>
          <w:bCs/>
          <w:kern w:val="2"/>
          <w:sz w:val="24"/>
          <w:szCs w:val="24"/>
          <w:lang w:eastAsia="en-GB"/>
        </w:rPr>
        <w:t>Ș</w:t>
      </w:r>
      <w:r w:rsidRPr="00277E03">
        <w:rPr>
          <w:rFonts w:ascii="Times New Roman" w:hAnsi="Times New Roman"/>
          <w:bCs/>
          <w:kern w:val="2"/>
          <w:sz w:val="24"/>
          <w:szCs w:val="24"/>
          <w:lang w:eastAsia="en-GB"/>
        </w:rPr>
        <w:t>ofer (</w:t>
      </w:r>
      <w:r w:rsidR="001A382D" w:rsidRPr="00277E03">
        <w:rPr>
          <w:rFonts w:ascii="Times New Roman" w:hAnsi="Times New Roman"/>
          <w:bCs/>
          <w:kern w:val="2"/>
          <w:sz w:val="24"/>
          <w:szCs w:val="24"/>
          <w:lang w:eastAsia="en-GB"/>
        </w:rPr>
        <w:t>832201</w:t>
      </w:r>
      <w:r w:rsidRPr="00277E03">
        <w:rPr>
          <w:rFonts w:ascii="Times New Roman" w:hAnsi="Times New Roman"/>
          <w:bCs/>
          <w:kern w:val="2"/>
          <w:sz w:val="24"/>
          <w:szCs w:val="24"/>
          <w:lang w:eastAsia="en-GB"/>
        </w:rPr>
        <w:t>) – 1</w:t>
      </w:r>
    </w:p>
    <w:p w14:paraId="2C50F156" w14:textId="77777777" w:rsidR="0023745F" w:rsidRPr="00277E03" w:rsidRDefault="0023745F" w:rsidP="00D87952">
      <w:pPr>
        <w:widowControl w:val="0"/>
        <w:autoSpaceDE w:val="0"/>
        <w:autoSpaceDN w:val="0"/>
        <w:adjustRightInd w:val="0"/>
        <w:spacing w:after="0" w:line="240" w:lineRule="auto"/>
        <w:jc w:val="both"/>
        <w:rPr>
          <w:rFonts w:ascii="Times New Roman" w:hAnsi="Times New Roman"/>
          <w:bCs/>
          <w:kern w:val="2"/>
          <w:sz w:val="24"/>
          <w:szCs w:val="24"/>
          <w:lang w:eastAsia="en-GB"/>
        </w:rPr>
      </w:pPr>
    </w:p>
    <w:p w14:paraId="5C57932D" w14:textId="7465CC3F" w:rsidR="002C781B" w:rsidRPr="00277E03" w:rsidRDefault="002C781B" w:rsidP="00D87952">
      <w:pPr>
        <w:spacing w:after="0" w:line="240" w:lineRule="auto"/>
        <w:jc w:val="both"/>
        <w:rPr>
          <w:rFonts w:ascii="Times New Roman" w:eastAsia="Times New Roman" w:hAnsi="Times New Roman"/>
          <w:b/>
          <w:bCs/>
          <w:sz w:val="24"/>
          <w:szCs w:val="24"/>
          <w:lang w:eastAsia="en-US"/>
        </w:rPr>
      </w:pPr>
      <w:r w:rsidRPr="00277E03">
        <w:rPr>
          <w:rFonts w:ascii="Times New Roman" w:hAnsi="Times New Roman"/>
          <w:b/>
          <w:bCs/>
          <w:sz w:val="24"/>
          <w:szCs w:val="24"/>
        </w:rPr>
        <w:t xml:space="preserve">Centrul de zi pentru consiliere și sprijin pentru părinți și copii, </w:t>
      </w:r>
      <w:r w:rsidRPr="00277E03">
        <w:rPr>
          <w:rFonts w:ascii="Times New Roman" w:eastAsia="Times New Roman" w:hAnsi="Times New Roman"/>
          <w:b/>
          <w:bCs/>
          <w:sz w:val="24"/>
          <w:szCs w:val="24"/>
          <w:lang w:eastAsia="en-US"/>
        </w:rPr>
        <w:t xml:space="preserve">funcționează cu un număr de </w:t>
      </w:r>
      <w:r w:rsidR="00E40C03">
        <w:rPr>
          <w:rFonts w:ascii="Times New Roman" w:eastAsia="Times New Roman" w:hAnsi="Times New Roman"/>
          <w:b/>
          <w:bCs/>
          <w:sz w:val="24"/>
          <w:szCs w:val="24"/>
          <w:lang w:eastAsia="en-US"/>
        </w:rPr>
        <w:t>3</w:t>
      </w:r>
      <w:r w:rsidRPr="00277E03">
        <w:rPr>
          <w:rFonts w:ascii="Times New Roman" w:eastAsia="Times New Roman" w:hAnsi="Times New Roman"/>
          <w:b/>
          <w:bCs/>
          <w:sz w:val="24"/>
          <w:szCs w:val="24"/>
          <w:lang w:eastAsia="en-US"/>
        </w:rPr>
        <w:t xml:space="preserve"> posturi, astfel:</w:t>
      </w:r>
    </w:p>
    <w:p w14:paraId="643EFCC6" w14:textId="5D166C8D" w:rsidR="00477941" w:rsidRPr="00277E03" w:rsidRDefault="002C781B" w:rsidP="00D87952">
      <w:pPr>
        <w:widowControl w:val="0"/>
        <w:autoSpaceDE w:val="0"/>
        <w:autoSpaceDN w:val="0"/>
        <w:adjustRightInd w:val="0"/>
        <w:spacing w:after="0" w:line="240" w:lineRule="auto"/>
        <w:jc w:val="both"/>
        <w:rPr>
          <w:rFonts w:ascii="Times New Roman" w:hAnsi="Times New Roman"/>
          <w:bCs/>
          <w:kern w:val="2"/>
          <w:sz w:val="24"/>
          <w:szCs w:val="24"/>
          <w:lang w:eastAsia="en-GB"/>
        </w:rPr>
      </w:pPr>
      <w:r w:rsidRPr="00277E03">
        <w:rPr>
          <w:rFonts w:ascii="Times New Roman" w:hAnsi="Times New Roman"/>
          <w:bCs/>
          <w:kern w:val="2"/>
          <w:sz w:val="24"/>
          <w:szCs w:val="24"/>
          <w:lang w:eastAsia="en-GB"/>
        </w:rPr>
        <w:t>Personal de specialitate - 1</w:t>
      </w:r>
    </w:p>
    <w:p w14:paraId="3ED47082" w14:textId="1FB53833" w:rsidR="002C781B" w:rsidRDefault="002C781B" w:rsidP="00D8795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en-US"/>
        </w:rPr>
      </w:pPr>
      <w:r w:rsidRPr="00277E03">
        <w:rPr>
          <w:rFonts w:ascii="Times New Roman" w:hAnsi="Times New Roman"/>
          <w:bCs/>
          <w:kern w:val="2"/>
          <w:sz w:val="24"/>
          <w:szCs w:val="24"/>
          <w:lang w:eastAsia="en-GB"/>
        </w:rPr>
        <w:t>-Psiholog</w:t>
      </w:r>
      <w:r w:rsidR="00EB7622" w:rsidRPr="00277E03">
        <w:rPr>
          <w:rFonts w:ascii="Times New Roman" w:hAnsi="Times New Roman"/>
          <w:bCs/>
          <w:kern w:val="2"/>
          <w:sz w:val="24"/>
          <w:szCs w:val="24"/>
          <w:lang w:eastAsia="en-GB"/>
        </w:rPr>
        <w:t xml:space="preserve"> S</w:t>
      </w:r>
      <w:bookmarkStart w:id="1" w:name="_Hlk130905180"/>
      <w:r w:rsidR="00EB7622" w:rsidRPr="00277E03">
        <w:rPr>
          <w:rFonts w:ascii="Times New Roman" w:eastAsia="Times New Roman" w:hAnsi="Times New Roman"/>
          <w:sz w:val="24"/>
          <w:szCs w:val="24"/>
          <w:lang w:eastAsia="en-US"/>
        </w:rPr>
        <w:t xml:space="preserve"> (263411) – 1</w:t>
      </w:r>
      <w:bookmarkEnd w:id="1"/>
    </w:p>
    <w:p w14:paraId="6657D7E9" w14:textId="0D537B39" w:rsidR="00E40C03" w:rsidRPr="00277E03" w:rsidRDefault="00E40C03" w:rsidP="00D87952">
      <w:pPr>
        <w:widowControl w:val="0"/>
        <w:autoSpaceDE w:val="0"/>
        <w:autoSpaceDN w:val="0"/>
        <w:adjustRightInd w:val="0"/>
        <w:spacing w:after="0" w:line="240" w:lineRule="auto"/>
        <w:ind w:firstLine="720"/>
        <w:jc w:val="both"/>
        <w:rPr>
          <w:rFonts w:ascii="Times New Roman" w:hAnsi="Times New Roman"/>
          <w:bCs/>
          <w:kern w:val="2"/>
          <w:sz w:val="24"/>
          <w:szCs w:val="24"/>
          <w:lang w:eastAsia="en-GB"/>
        </w:rPr>
      </w:pPr>
      <w:r>
        <w:rPr>
          <w:rFonts w:ascii="Times New Roman" w:eastAsia="Times New Roman" w:hAnsi="Times New Roman"/>
          <w:sz w:val="24"/>
          <w:szCs w:val="24"/>
          <w:lang w:eastAsia="en-US"/>
        </w:rPr>
        <w:t>-</w:t>
      </w:r>
      <w:r w:rsidRPr="00E40C03">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A</w:t>
      </w:r>
      <w:r w:rsidRPr="009759DB">
        <w:rPr>
          <w:rFonts w:ascii="Times New Roman" w:eastAsia="Times New Roman" w:hAnsi="Times New Roman"/>
          <w:sz w:val="24"/>
          <w:szCs w:val="24"/>
          <w:lang w:eastAsia="en-US"/>
        </w:rPr>
        <w:t>sistent social (263501)</w:t>
      </w:r>
      <w:r>
        <w:rPr>
          <w:rFonts w:ascii="Times New Roman" w:eastAsia="Times New Roman" w:hAnsi="Times New Roman"/>
          <w:sz w:val="24"/>
          <w:szCs w:val="24"/>
          <w:lang w:eastAsia="en-US"/>
        </w:rPr>
        <w:t xml:space="preserve"> 1</w:t>
      </w:r>
    </w:p>
    <w:p w14:paraId="03B1561F" w14:textId="69B1B95A" w:rsidR="002C781B" w:rsidRPr="00277E03" w:rsidRDefault="002C781B" w:rsidP="00D87952">
      <w:pPr>
        <w:widowControl w:val="0"/>
        <w:autoSpaceDE w:val="0"/>
        <w:autoSpaceDN w:val="0"/>
        <w:adjustRightInd w:val="0"/>
        <w:spacing w:after="0" w:line="240" w:lineRule="auto"/>
        <w:jc w:val="both"/>
        <w:rPr>
          <w:rFonts w:ascii="Times New Roman" w:hAnsi="Times New Roman"/>
          <w:bCs/>
          <w:kern w:val="2"/>
          <w:sz w:val="24"/>
          <w:szCs w:val="24"/>
          <w:lang w:eastAsia="en-GB"/>
        </w:rPr>
      </w:pPr>
      <w:r w:rsidRPr="00277E03">
        <w:rPr>
          <w:rFonts w:ascii="Times New Roman" w:hAnsi="Times New Roman"/>
          <w:bCs/>
          <w:kern w:val="2"/>
          <w:sz w:val="24"/>
          <w:szCs w:val="24"/>
          <w:lang w:eastAsia="en-GB"/>
        </w:rPr>
        <w:t>Personal de îngrijire și asistență - 1</w:t>
      </w:r>
    </w:p>
    <w:p w14:paraId="03F71770" w14:textId="611468C7" w:rsidR="00477941" w:rsidRPr="00277E03" w:rsidRDefault="002C781B" w:rsidP="00D87952">
      <w:pPr>
        <w:widowControl w:val="0"/>
        <w:autoSpaceDE w:val="0"/>
        <w:autoSpaceDN w:val="0"/>
        <w:adjustRightInd w:val="0"/>
        <w:spacing w:after="0" w:line="240" w:lineRule="auto"/>
        <w:ind w:firstLine="720"/>
        <w:jc w:val="both"/>
        <w:rPr>
          <w:rFonts w:ascii="Times New Roman" w:hAnsi="Times New Roman"/>
          <w:bCs/>
          <w:kern w:val="2"/>
          <w:sz w:val="24"/>
          <w:szCs w:val="24"/>
          <w:lang w:eastAsia="en-GB"/>
        </w:rPr>
      </w:pPr>
      <w:r w:rsidRPr="00277E03">
        <w:rPr>
          <w:rFonts w:ascii="Times New Roman" w:hAnsi="Times New Roman"/>
          <w:bCs/>
          <w:kern w:val="2"/>
          <w:sz w:val="24"/>
          <w:szCs w:val="24"/>
          <w:lang w:eastAsia="en-GB"/>
        </w:rPr>
        <w:t xml:space="preserve">- </w:t>
      </w:r>
      <w:r w:rsidR="00DA3878">
        <w:rPr>
          <w:rFonts w:ascii="Times New Roman" w:hAnsi="Times New Roman"/>
          <w:bCs/>
          <w:kern w:val="2"/>
          <w:sz w:val="24"/>
          <w:szCs w:val="24"/>
          <w:lang w:eastAsia="en-GB"/>
        </w:rPr>
        <w:t>E</w:t>
      </w:r>
      <w:r w:rsidRPr="00277E03">
        <w:rPr>
          <w:rFonts w:ascii="Times New Roman" w:hAnsi="Times New Roman"/>
          <w:bCs/>
          <w:kern w:val="2"/>
          <w:sz w:val="24"/>
          <w:szCs w:val="24"/>
          <w:lang w:eastAsia="en-GB"/>
        </w:rPr>
        <w:t>ducator S(263508) – 1</w:t>
      </w:r>
    </w:p>
    <w:p w14:paraId="52CFABD3" w14:textId="77777777" w:rsidR="00EB7622" w:rsidRPr="00D87952" w:rsidRDefault="00EB7622" w:rsidP="00D87952">
      <w:pPr>
        <w:widowControl w:val="0"/>
        <w:autoSpaceDE w:val="0"/>
        <w:autoSpaceDN w:val="0"/>
        <w:adjustRightInd w:val="0"/>
        <w:spacing w:after="0" w:line="240" w:lineRule="auto"/>
        <w:jc w:val="both"/>
        <w:rPr>
          <w:rFonts w:ascii="Times New Roman" w:hAnsi="Times New Roman"/>
          <w:bCs/>
          <w:color w:val="EE0000"/>
          <w:kern w:val="2"/>
          <w:sz w:val="24"/>
          <w:szCs w:val="24"/>
          <w:lang w:eastAsia="en-GB"/>
        </w:rPr>
      </w:pPr>
    </w:p>
    <w:p w14:paraId="15683096" w14:textId="166D8EFF" w:rsidR="00EB7622" w:rsidRPr="00277E03" w:rsidRDefault="00EB7622" w:rsidP="00D87952">
      <w:pPr>
        <w:spacing w:after="0" w:line="240" w:lineRule="auto"/>
        <w:jc w:val="both"/>
        <w:rPr>
          <w:rFonts w:ascii="Times New Roman" w:eastAsia="Times New Roman" w:hAnsi="Times New Roman"/>
          <w:b/>
          <w:bCs/>
          <w:sz w:val="24"/>
          <w:szCs w:val="24"/>
          <w:lang w:eastAsia="en-US"/>
        </w:rPr>
      </w:pPr>
      <w:r w:rsidRPr="00277E03">
        <w:rPr>
          <w:rFonts w:ascii="Times New Roman" w:hAnsi="Times New Roman"/>
          <w:b/>
          <w:bCs/>
          <w:color w:val="000000"/>
          <w:sz w:val="24"/>
          <w:szCs w:val="24"/>
        </w:rPr>
        <w:t>Număr unic național 119 - Echipa mobilă</w:t>
      </w:r>
      <w:r w:rsidRPr="00277E03">
        <w:rPr>
          <w:rFonts w:ascii="Times New Roman" w:eastAsia="Times New Roman" w:hAnsi="Times New Roman"/>
          <w:b/>
          <w:bCs/>
          <w:sz w:val="24"/>
          <w:szCs w:val="24"/>
          <w:lang w:eastAsia="en-US"/>
        </w:rPr>
        <w:t xml:space="preserve"> funcționează cu un număr de 9 posturi, astfel:</w:t>
      </w:r>
    </w:p>
    <w:p w14:paraId="37ED6B97" w14:textId="5DD30039" w:rsidR="00210229" w:rsidRPr="00D87952" w:rsidRDefault="00EB7622"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Personal de specialitate – </w:t>
      </w:r>
      <w:r w:rsidR="00277E03">
        <w:rPr>
          <w:rFonts w:ascii="Times New Roman" w:eastAsia="Times New Roman" w:hAnsi="Times New Roman"/>
          <w:sz w:val="24"/>
          <w:szCs w:val="24"/>
          <w:lang w:eastAsia="en-US"/>
        </w:rPr>
        <w:t>9</w:t>
      </w:r>
    </w:p>
    <w:p w14:paraId="512CA1F2" w14:textId="2CA10B4D" w:rsidR="00210229" w:rsidRDefault="00277E03">
      <w:pPr>
        <w:pStyle w:val="ListParagraph"/>
        <w:numPr>
          <w:ilvl w:val="0"/>
          <w:numId w:val="3"/>
        </w:numPr>
        <w:spacing w:after="0" w:line="240" w:lineRule="auto"/>
        <w:jc w:val="both"/>
        <w:rPr>
          <w:rFonts w:ascii="Times New Roman" w:eastAsia="Times New Roman" w:hAnsi="Times New Roman"/>
          <w:sz w:val="24"/>
          <w:szCs w:val="24"/>
          <w:lang w:eastAsia="en-US"/>
        </w:rPr>
      </w:pPr>
      <w:r w:rsidRPr="00277E03">
        <w:rPr>
          <w:rFonts w:ascii="Times New Roman" w:hAnsi="Times New Roman"/>
          <w:bCs/>
          <w:kern w:val="2"/>
          <w:sz w:val="24"/>
          <w:szCs w:val="24"/>
          <w:lang w:eastAsia="en-GB"/>
        </w:rPr>
        <w:t>Psiholog S</w:t>
      </w:r>
      <w:r w:rsidR="001A5794">
        <w:rPr>
          <w:rFonts w:ascii="Times New Roman" w:hAnsi="Times New Roman"/>
          <w:bCs/>
          <w:kern w:val="2"/>
          <w:sz w:val="24"/>
          <w:szCs w:val="24"/>
          <w:lang w:eastAsia="en-GB"/>
        </w:rPr>
        <w:t xml:space="preserve"> (intervenție)</w:t>
      </w:r>
      <w:r w:rsidRPr="00277E03">
        <w:rPr>
          <w:rFonts w:ascii="Times New Roman" w:eastAsia="Times New Roman" w:hAnsi="Times New Roman"/>
          <w:sz w:val="24"/>
          <w:szCs w:val="24"/>
          <w:lang w:eastAsia="en-US"/>
        </w:rPr>
        <w:t xml:space="preserve"> (263411) – </w:t>
      </w:r>
      <w:r>
        <w:rPr>
          <w:rFonts w:ascii="Times New Roman" w:eastAsia="Times New Roman" w:hAnsi="Times New Roman"/>
          <w:sz w:val="24"/>
          <w:szCs w:val="24"/>
          <w:lang w:eastAsia="en-US"/>
        </w:rPr>
        <w:t>2</w:t>
      </w:r>
    </w:p>
    <w:p w14:paraId="36B275F7" w14:textId="561810FD" w:rsidR="009759DB" w:rsidRPr="009759DB" w:rsidRDefault="009759DB">
      <w:pPr>
        <w:pStyle w:val="ListParagraph"/>
        <w:numPr>
          <w:ilvl w:val="0"/>
          <w:numId w:val="3"/>
        </w:numPr>
        <w:spacing w:after="0" w:line="24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A</w:t>
      </w:r>
      <w:r w:rsidRPr="009759DB">
        <w:rPr>
          <w:rFonts w:ascii="Times New Roman" w:eastAsia="Times New Roman" w:hAnsi="Times New Roman"/>
          <w:sz w:val="24"/>
          <w:szCs w:val="24"/>
          <w:lang w:eastAsia="en-US"/>
        </w:rPr>
        <w:t xml:space="preserve">sistent social </w:t>
      </w:r>
      <w:r w:rsidR="005037DF">
        <w:rPr>
          <w:rFonts w:ascii="Times New Roman" w:eastAsia="Times New Roman" w:hAnsi="Times New Roman"/>
          <w:sz w:val="24"/>
          <w:szCs w:val="24"/>
          <w:lang w:eastAsia="en-US"/>
        </w:rPr>
        <w:t xml:space="preserve">(intervenție) </w:t>
      </w:r>
      <w:r w:rsidRPr="009759DB">
        <w:rPr>
          <w:rFonts w:ascii="Times New Roman" w:eastAsia="Times New Roman" w:hAnsi="Times New Roman"/>
          <w:sz w:val="24"/>
          <w:szCs w:val="24"/>
          <w:lang w:eastAsia="en-US"/>
        </w:rPr>
        <w:t xml:space="preserve">(263501) – </w:t>
      </w:r>
      <w:r>
        <w:rPr>
          <w:rFonts w:ascii="Times New Roman" w:eastAsia="Times New Roman" w:hAnsi="Times New Roman"/>
          <w:sz w:val="24"/>
          <w:szCs w:val="24"/>
          <w:lang w:eastAsia="en-US"/>
        </w:rPr>
        <w:t>3</w:t>
      </w:r>
      <w:r w:rsidRPr="009759DB">
        <w:rPr>
          <w:rFonts w:ascii="Times New Roman" w:eastAsia="Times New Roman" w:hAnsi="Times New Roman"/>
          <w:sz w:val="24"/>
          <w:szCs w:val="24"/>
          <w:lang w:eastAsia="en-US"/>
        </w:rPr>
        <w:t>;</w:t>
      </w:r>
    </w:p>
    <w:p w14:paraId="413C9A39" w14:textId="4EA9E902" w:rsidR="009759DB" w:rsidRDefault="009759DB">
      <w:pPr>
        <w:pStyle w:val="ListParagraph"/>
        <w:numPr>
          <w:ilvl w:val="0"/>
          <w:numId w:val="3"/>
        </w:numPr>
        <w:spacing w:after="0" w:line="24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A</w:t>
      </w:r>
      <w:r w:rsidRPr="009759DB">
        <w:rPr>
          <w:rFonts w:ascii="Times New Roman" w:eastAsia="Times New Roman" w:hAnsi="Times New Roman"/>
          <w:sz w:val="24"/>
          <w:szCs w:val="24"/>
          <w:lang w:eastAsia="en-US"/>
        </w:rPr>
        <w:t xml:space="preserve">sistent medical </w:t>
      </w:r>
      <w:r w:rsidR="005037DF">
        <w:rPr>
          <w:rFonts w:ascii="Times New Roman" w:eastAsia="Times New Roman" w:hAnsi="Times New Roman"/>
          <w:sz w:val="24"/>
          <w:szCs w:val="24"/>
          <w:lang w:eastAsia="en-US"/>
        </w:rPr>
        <w:t>(operator)</w:t>
      </w:r>
      <w:r w:rsidRPr="009759DB">
        <w:rPr>
          <w:rFonts w:ascii="Times New Roman" w:eastAsia="Times New Roman" w:hAnsi="Times New Roman"/>
          <w:sz w:val="24"/>
          <w:szCs w:val="24"/>
          <w:lang w:eastAsia="en-US"/>
        </w:rPr>
        <w:t xml:space="preserve"> (325901) – 1;</w:t>
      </w:r>
    </w:p>
    <w:p w14:paraId="6FA69813" w14:textId="1D4D929D" w:rsidR="005037DF" w:rsidRDefault="005037DF">
      <w:pPr>
        <w:pStyle w:val="ListParagraph"/>
        <w:numPr>
          <w:ilvl w:val="0"/>
          <w:numId w:val="3"/>
        </w:numPr>
        <w:spacing w:after="0" w:line="24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Referent de specialitate (operator) </w:t>
      </w:r>
      <w:r w:rsidR="00F4794C" w:rsidRPr="00F4794C">
        <w:rPr>
          <w:rFonts w:ascii="Times New Roman" w:eastAsia="Times New Roman" w:hAnsi="Times New Roman"/>
          <w:bCs/>
          <w:color w:val="000000"/>
          <w:sz w:val="24"/>
          <w:szCs w:val="24"/>
          <w:lang w:eastAsia="en-US"/>
        </w:rPr>
        <w:t>(331309)</w:t>
      </w:r>
      <w:r w:rsidR="0011734E">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 2;</w:t>
      </w:r>
    </w:p>
    <w:p w14:paraId="498E8EB1" w14:textId="023EF6F6" w:rsidR="005037DF" w:rsidRDefault="005037DF">
      <w:pPr>
        <w:pStyle w:val="ListParagraph"/>
        <w:numPr>
          <w:ilvl w:val="0"/>
          <w:numId w:val="3"/>
        </w:numPr>
        <w:spacing w:after="0" w:line="24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 xml:space="preserve">Psihopedagog (operator) </w:t>
      </w:r>
      <w:r w:rsidR="00FC1A0F">
        <w:rPr>
          <w:rFonts w:ascii="Times New Roman" w:eastAsia="Times New Roman" w:hAnsi="Times New Roman"/>
          <w:sz w:val="24"/>
          <w:szCs w:val="24"/>
          <w:lang w:eastAsia="en-US"/>
        </w:rPr>
        <w:t>(</w:t>
      </w:r>
      <w:r w:rsidR="00EF7AA6" w:rsidRPr="00EF7AA6">
        <w:rPr>
          <w:rFonts w:ascii="Times New Roman" w:eastAsia="Times New Roman" w:hAnsi="Times New Roman"/>
          <w:sz w:val="24"/>
          <w:szCs w:val="24"/>
          <w:lang w:eastAsia="en-US"/>
        </w:rPr>
        <w:t>263412</w:t>
      </w:r>
      <w:r w:rsidR="00FC1A0F">
        <w:rPr>
          <w:rFonts w:ascii="Times New Roman" w:eastAsia="Times New Roman" w:hAnsi="Times New Roman"/>
          <w:sz w:val="24"/>
          <w:szCs w:val="24"/>
          <w:lang w:eastAsia="en-US"/>
        </w:rPr>
        <w:t>)</w:t>
      </w:r>
      <w:r>
        <w:rPr>
          <w:rFonts w:ascii="Times New Roman" w:eastAsia="Times New Roman" w:hAnsi="Times New Roman"/>
          <w:sz w:val="24"/>
          <w:szCs w:val="24"/>
          <w:lang w:eastAsia="en-US"/>
        </w:rPr>
        <w:t>- 1</w:t>
      </w:r>
    </w:p>
    <w:p w14:paraId="35CC37C1" w14:textId="77777777" w:rsidR="00983EF8" w:rsidRDefault="00983EF8" w:rsidP="009759DB">
      <w:pPr>
        <w:widowControl w:val="0"/>
        <w:autoSpaceDE w:val="0"/>
        <w:autoSpaceDN w:val="0"/>
        <w:adjustRightInd w:val="0"/>
        <w:spacing w:after="0" w:line="240" w:lineRule="auto"/>
        <w:jc w:val="both"/>
        <w:rPr>
          <w:rFonts w:ascii="Times New Roman" w:hAnsi="Times New Roman"/>
          <w:bCs/>
          <w:color w:val="EE0000"/>
          <w:kern w:val="2"/>
          <w:sz w:val="24"/>
          <w:szCs w:val="24"/>
          <w:lang w:eastAsia="en-GB"/>
        </w:rPr>
      </w:pPr>
    </w:p>
    <w:p w14:paraId="1506B408" w14:textId="77777777" w:rsidR="009759DB" w:rsidRPr="00D87952" w:rsidRDefault="009759DB" w:rsidP="009759DB">
      <w:pPr>
        <w:widowControl w:val="0"/>
        <w:autoSpaceDE w:val="0"/>
        <w:autoSpaceDN w:val="0"/>
        <w:adjustRightInd w:val="0"/>
        <w:spacing w:after="0" w:line="240" w:lineRule="auto"/>
        <w:jc w:val="both"/>
        <w:rPr>
          <w:rFonts w:ascii="Times New Roman" w:hAnsi="Times New Roman"/>
          <w:bCs/>
          <w:color w:val="EE0000"/>
          <w:kern w:val="2"/>
          <w:sz w:val="24"/>
          <w:szCs w:val="24"/>
          <w:lang w:eastAsia="en-GB"/>
        </w:rPr>
      </w:pPr>
    </w:p>
    <w:p w14:paraId="059C2196" w14:textId="28B3A892" w:rsidR="002A196D" w:rsidRPr="00D87952" w:rsidRDefault="003C32DD"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ART. 9  Personalul de conducere:</w:t>
      </w:r>
    </w:p>
    <w:p w14:paraId="51C13203" w14:textId="2876096D" w:rsidR="003C32DD" w:rsidRPr="00D87952" w:rsidRDefault="003C32DD"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 xml:space="preserve">Șef </w:t>
      </w:r>
      <w:r w:rsidR="00210229" w:rsidRPr="00D87952">
        <w:rPr>
          <w:rFonts w:ascii="Times New Roman" w:hAnsi="Times New Roman"/>
          <w:b/>
          <w:bCs/>
          <w:sz w:val="24"/>
          <w:szCs w:val="24"/>
          <w:lang w:val="ro"/>
        </w:rPr>
        <w:t>centru (complex)</w:t>
      </w:r>
    </w:p>
    <w:p w14:paraId="081B4352"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Atribuţiile personalului de conducere:</w:t>
      </w:r>
    </w:p>
    <w:p w14:paraId="19002DF6"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 respectă codul de conduită profesională</w:t>
      </w:r>
    </w:p>
    <w:p w14:paraId="36EFFCE0"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 respectă prevederile legale din domeniul asistenţei sociale</w:t>
      </w:r>
    </w:p>
    <w:p w14:paraId="2FC4F44B"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3. respectă şi răspunde pentru implementarea standardelor minime de calitate pentru  serviciile sociale cu cazare pe perioada de lunga durata organizate ca locuinte protejate  pentru persoanele  victime ale violentei domestice </w:t>
      </w:r>
    </w:p>
    <w:p w14:paraId="31DCAFB2"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4. răspunde, coordonează şi controlează activităţile desfăşurate în locuinta protejata</w:t>
      </w:r>
    </w:p>
    <w:p w14:paraId="7A4D2051"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5. monitorizează şi răspunde pentru activitatea personalului</w:t>
      </w:r>
    </w:p>
    <w:p w14:paraId="7BDDCFC3"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6. avizează şi răspunde pentru graficul de muncă şi concediile personalului</w:t>
      </w:r>
    </w:p>
    <w:p w14:paraId="0778744A"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7. întocmeşte, răspunde şi semnează pentru fişa de pontaj a personalului din subordine</w:t>
      </w:r>
    </w:p>
    <w:p w14:paraId="3311E585"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8. avizează şi propune  concediile de odihnă ale personalului ţinând seama de buna desfăşurare a activităţii din centru</w:t>
      </w:r>
    </w:p>
    <w:p w14:paraId="509EE05A"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9. răspunde de patrimoniul centrului, asigură întreţinerea proprietăţii</w:t>
      </w:r>
    </w:p>
    <w:p w14:paraId="7A11D002"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10. gestionează eficient fondurile alocate centrului şi bunurile obţinute din donaţii</w:t>
      </w:r>
    </w:p>
    <w:p w14:paraId="1865CB79"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11. verifică şi răspunde pentru întocmirea la timp a necesarului de alimente şi a necesarului de material igienico-sanitare, de întreţinere şi consumabile</w:t>
      </w:r>
    </w:p>
    <w:p w14:paraId="143BA66B"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12. asigură respectarea termenului de valabilitate a produselor alimentare</w:t>
      </w:r>
    </w:p>
    <w:p w14:paraId="4F6C18F5"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13. controlează şi răspunde pentru meniul zilnic urmărind asigurarea numărului de calorii a regimului alimentar dietic şi respectarea regulilor de igienă alimentară</w:t>
      </w:r>
    </w:p>
    <w:p w14:paraId="010650CA"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14. întocmeşte rapoarte şi referate de situaţie cu privire la activitatea pe care o desfăşoară în cadrul centrului</w:t>
      </w:r>
    </w:p>
    <w:p w14:paraId="6A560A6E"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15. cunoaşte şi respectă  reglementările legale în vigoare cu privire la îngrijirea beneficiarilor</w:t>
      </w:r>
    </w:p>
    <w:p w14:paraId="01DB0EE2" w14:textId="1AF9BA43"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16. face propuneri şi participă la elaborarea ROF,</w:t>
      </w:r>
      <w:r w:rsidR="00CD209F">
        <w:rPr>
          <w:rFonts w:ascii="Times New Roman" w:eastAsia="Times New Roman" w:hAnsi="Times New Roman"/>
          <w:sz w:val="24"/>
          <w:szCs w:val="24"/>
          <w:lang w:eastAsia="en-US"/>
        </w:rPr>
        <w:t xml:space="preserve"> </w:t>
      </w:r>
      <w:r w:rsidRPr="00D87952">
        <w:rPr>
          <w:rFonts w:ascii="Times New Roman" w:eastAsia="Times New Roman" w:hAnsi="Times New Roman"/>
          <w:sz w:val="24"/>
          <w:szCs w:val="24"/>
          <w:lang w:eastAsia="en-US"/>
        </w:rPr>
        <w:t xml:space="preserve">ROI-ul centrului şi totodată le respectă </w:t>
      </w:r>
    </w:p>
    <w:p w14:paraId="4BD6A8C7"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17. anunţă în termen de cel mult o oră seful de serviciu, directorul general adjunct, directorul general al D.G.A.S.P.C Satu-Mare de orice eveniment deosebit apărut în centru şi consemnează acest lucru în Registrul de evenimente deosebite conform procedurilor de lucru, de asemenea aplică procedura de lucru privind cazurile de abuz sau urgenţă</w:t>
      </w:r>
    </w:p>
    <w:p w14:paraId="0515A860"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18. verifică organizarea programului de activitate a beneficiarilor, asigurându-se de participarea acestora la programul de terapii</w:t>
      </w:r>
    </w:p>
    <w:p w14:paraId="2AE91955"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19. controlează modul în care sunt respectate drepturile  beneficiarilor</w:t>
      </w:r>
    </w:p>
    <w:p w14:paraId="4B7D9D08"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20. participă la realizarea evaluării nevoilor individuale, semnează fisa de evaluare a nevoilor individuale</w:t>
      </w:r>
    </w:p>
    <w:p w14:paraId="2CFE1CDD"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21. participă la întocmirea Planului de intervenţie </w:t>
      </w:r>
    </w:p>
    <w:p w14:paraId="2BA625C6"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22. urmăreşte realizarea programelor prevăzute în planul de intervenţie</w:t>
      </w:r>
    </w:p>
    <w:p w14:paraId="2003EE74"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23. respectă confidenţialitatea informaţiilor referitoare la asistaţii locuintei protejate</w:t>
      </w:r>
    </w:p>
    <w:p w14:paraId="51DFA398"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24. urmareste învoirile asistaţilor, stabilind perioada impreuna cu angajatii locuintei protejate </w:t>
      </w:r>
    </w:p>
    <w:p w14:paraId="0B93D4B1"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25. verifică prezenţa în unitate atât a beneficiarilor cât şi  a personalului conform programului de activitate şi de muncă stabilit</w:t>
      </w:r>
    </w:p>
    <w:p w14:paraId="41532EF1"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26. participă la organizarea şi desfăşurarea formelor de perfecţionare şi pregătire profesională a personalului din centru </w:t>
      </w:r>
    </w:p>
    <w:p w14:paraId="2F3CA693"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27. răspunde la orice solicitare în vederea bunei desfăşurări a activităţii centrului</w:t>
      </w:r>
    </w:p>
    <w:p w14:paraId="44CF12C5"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28. răspunde pentru datele statistice ( baza de date beneficiar,date contabile etc) , referitoare la centrul coordonat</w:t>
      </w:r>
    </w:p>
    <w:p w14:paraId="570FE057"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29. răspunde pentru solicitarea şi obţinerea avizelor şi autorizaţiilor de securitate la incendiu şi să asigure respectarea condiţiilor care au stat la baza eliberării acestora, de asemenea avizelor sanitar veterinare şi de sănătate publică</w:t>
      </w:r>
    </w:p>
    <w:p w14:paraId="171E3C1B"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lastRenderedPageBreak/>
        <w:t>30. are obligaţia să-şi însuşească şi să respecte normele de securitate şi sănătate în muncă,de prevenire şi stingere a incediilor şi de protecţie civilă</w:t>
      </w:r>
    </w:p>
    <w:p w14:paraId="7DF48AC2"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 xml:space="preserve">31. urmăreşte păstrarea stării de sănătate şi profilaxia îmbolnăvirilor beneficiarilor din cadrul centrului rezidenţial </w:t>
      </w:r>
    </w:p>
    <w:p w14:paraId="297C2219"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32. asigură aplicarea măsurilor de protecţia muncii şi securităţii beneficiarilor pentru prevenirea accidentelor</w:t>
      </w:r>
    </w:p>
    <w:p w14:paraId="1A34E908"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33. stimulează participarea beneficiarilor la întreaga activitatea a centrului ( ex.  aniversări, evenimente cultural, religioase etc )</w:t>
      </w:r>
    </w:p>
    <w:p w14:paraId="7ADCAA79"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34. păstrează confidenţialitatea informaţiilor referitoare la beneficiari, respectiv secretul profesional</w:t>
      </w:r>
    </w:p>
    <w:p w14:paraId="7E84EA9A"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35. execută şi alte atribuţii din profilul postului pe care-l ocupă, dispuse de către şefii ierarhici superiori</w:t>
      </w:r>
    </w:p>
    <w:p w14:paraId="4C28FF85"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36. participă  la dierite perfecţionări implemantate de către D.G.A.S.P.C. Satu-Mare privind îngrijirea şi intervenţia de tip rezidenţial şi alternative pentru persoanele victime ale violentei domestice.</w:t>
      </w:r>
    </w:p>
    <w:p w14:paraId="5BDF689B"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37.sa archiveze toate cazurile inchise conform legislatiei in vigoare</w:t>
      </w:r>
    </w:p>
    <w:p w14:paraId="24BCF39A"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p>
    <w:p w14:paraId="7FDA26FE"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Funcţia de conducere se ocupă prin concurs sau, după caz, examen, în condiţiile legii.</w:t>
      </w:r>
    </w:p>
    <w:p w14:paraId="6F16EC7C" w14:textId="77777777" w:rsidR="00210229" w:rsidRPr="00D87952"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14:paraId="5D7B47F5" w14:textId="77777777" w:rsidR="00210229" w:rsidRDefault="00210229" w:rsidP="00D87952">
      <w:pPr>
        <w:spacing w:after="0" w:line="240" w:lineRule="auto"/>
        <w:jc w:val="both"/>
        <w:rPr>
          <w:rFonts w:ascii="Times New Roman" w:eastAsia="Times New Roman" w:hAnsi="Times New Roman"/>
          <w:sz w:val="24"/>
          <w:szCs w:val="24"/>
          <w:lang w:eastAsia="en-US"/>
        </w:rPr>
      </w:pPr>
      <w:r w:rsidRPr="00D87952">
        <w:rPr>
          <w:rFonts w:ascii="Times New Roman" w:eastAsia="Times New Roman" w:hAnsi="Times New Roman"/>
          <w:sz w:val="24"/>
          <w:szCs w:val="24"/>
          <w:lang w:eastAsia="en-US"/>
        </w:rPr>
        <w:t>Sancționarea disciplinară sau eliberarea din funcție a șefului de centru, se face în condițiile legii.</w:t>
      </w:r>
    </w:p>
    <w:p w14:paraId="619264D2" w14:textId="77777777" w:rsidR="0046197D" w:rsidRPr="00D87952" w:rsidRDefault="0046197D" w:rsidP="00D87952">
      <w:pPr>
        <w:spacing w:after="0" w:line="240" w:lineRule="auto"/>
        <w:jc w:val="both"/>
        <w:rPr>
          <w:rFonts w:ascii="Times New Roman" w:eastAsia="Times New Roman" w:hAnsi="Times New Roman"/>
          <w:sz w:val="24"/>
          <w:szCs w:val="24"/>
          <w:lang w:eastAsia="en-US"/>
        </w:rPr>
      </w:pPr>
    </w:p>
    <w:p w14:paraId="575F9180" w14:textId="77777777" w:rsidR="00C35A16" w:rsidRDefault="00C35A16" w:rsidP="00D87952">
      <w:pPr>
        <w:widowControl w:val="0"/>
        <w:autoSpaceDE w:val="0"/>
        <w:autoSpaceDN w:val="0"/>
        <w:adjustRightInd w:val="0"/>
        <w:spacing w:after="0" w:line="240" w:lineRule="auto"/>
        <w:jc w:val="both"/>
        <w:rPr>
          <w:rFonts w:ascii="Times New Roman" w:hAnsi="Times New Roman"/>
          <w:b/>
          <w:kern w:val="2"/>
          <w:sz w:val="24"/>
          <w:szCs w:val="24"/>
          <w:lang w:eastAsia="en-GB"/>
        </w:rPr>
      </w:pPr>
    </w:p>
    <w:p w14:paraId="67ED1669" w14:textId="585887D3" w:rsidR="00210229" w:rsidRDefault="00C35A16" w:rsidP="00D87952">
      <w:pPr>
        <w:widowControl w:val="0"/>
        <w:autoSpaceDE w:val="0"/>
        <w:autoSpaceDN w:val="0"/>
        <w:adjustRightInd w:val="0"/>
        <w:spacing w:after="0" w:line="240" w:lineRule="auto"/>
        <w:jc w:val="both"/>
        <w:rPr>
          <w:rFonts w:ascii="Times New Roman" w:hAnsi="Times New Roman"/>
          <w:b/>
          <w:kern w:val="2"/>
          <w:sz w:val="24"/>
          <w:szCs w:val="24"/>
          <w:lang w:eastAsia="en-GB"/>
        </w:rPr>
      </w:pPr>
      <w:r w:rsidRPr="00277E03">
        <w:rPr>
          <w:rFonts w:ascii="Times New Roman" w:hAnsi="Times New Roman"/>
          <w:b/>
          <w:kern w:val="2"/>
          <w:sz w:val="24"/>
          <w:szCs w:val="24"/>
          <w:lang w:eastAsia="en-GB"/>
        </w:rPr>
        <w:t>Personal cu funcţii administrative, gospodărire, întreţinere-reparaţii, deservire</w:t>
      </w:r>
    </w:p>
    <w:p w14:paraId="08FC6755" w14:textId="2B8C0732" w:rsidR="00C35A16" w:rsidRDefault="00C35A16" w:rsidP="00D87952">
      <w:pPr>
        <w:widowControl w:val="0"/>
        <w:autoSpaceDE w:val="0"/>
        <w:autoSpaceDN w:val="0"/>
        <w:adjustRightInd w:val="0"/>
        <w:spacing w:after="0" w:line="240" w:lineRule="auto"/>
        <w:jc w:val="both"/>
        <w:rPr>
          <w:rFonts w:ascii="Times New Roman" w:hAnsi="Times New Roman"/>
          <w:b/>
          <w:kern w:val="2"/>
          <w:sz w:val="24"/>
          <w:szCs w:val="24"/>
          <w:lang w:eastAsia="en-GB"/>
        </w:rPr>
      </w:pPr>
      <w:r>
        <w:rPr>
          <w:rFonts w:ascii="Times New Roman" w:hAnsi="Times New Roman"/>
          <w:b/>
          <w:kern w:val="2"/>
          <w:sz w:val="24"/>
          <w:szCs w:val="24"/>
          <w:lang w:eastAsia="en-GB"/>
        </w:rPr>
        <w:t>Atribuții șofer</w:t>
      </w:r>
    </w:p>
    <w:p w14:paraId="4386FEDA"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val="pt-BR" w:eastAsia="en-US"/>
        </w:rPr>
        <w:t>Asigură permanența și intervenția în regim de urgență a echipei mobile din cadrul centrului, precum și siguranța acestora și a beneficiarilor pe durata deplasării. Face parte din echipa de permanenţă şi însoţeşte echipa mobilă a centrului în teren pentru cazurile primite după terminarea programului de lucru, la sfârşit de săptămână, în perioada sărbătorilor legale şi a zilelor declarate libere prin acte normative, conform graficului lunar de permanenţă întocmit;</w:t>
      </w:r>
    </w:p>
    <w:p w14:paraId="2CEBBEF9" w14:textId="77777777" w:rsidR="00C35A16" w:rsidRPr="00C35A16" w:rsidRDefault="00C35A16">
      <w:pPr>
        <w:numPr>
          <w:ilvl w:val="0"/>
          <w:numId w:val="14"/>
        </w:numPr>
        <w:tabs>
          <w:tab w:val="left" w:pos="180"/>
        </w:tabs>
        <w:spacing w:after="0" w:line="240" w:lineRule="auto"/>
        <w:ind w:left="0" w:firstLine="0"/>
        <w:contextualSpacing/>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Nu va conduce autovehiculul obosit sau sub influența alcoolului, drogurilor, medicamentelor, etc. , care reduc capacitatea de conducere;</w:t>
      </w:r>
    </w:p>
    <w:p w14:paraId="6B0A1EC3" w14:textId="77777777" w:rsidR="00C35A16" w:rsidRPr="00C35A16" w:rsidRDefault="00C35A16">
      <w:pPr>
        <w:numPr>
          <w:ilvl w:val="0"/>
          <w:numId w:val="14"/>
        </w:numPr>
        <w:tabs>
          <w:tab w:val="left" w:pos="180"/>
        </w:tabs>
        <w:spacing w:after="0" w:line="240" w:lineRule="auto"/>
        <w:ind w:left="0" w:firstLine="0"/>
        <w:contextualSpacing/>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Șoferului îi este interzis să facă alte transporturi în afara celor trecute în documentele de transport;</w:t>
      </w:r>
    </w:p>
    <w:p w14:paraId="7E4B038A"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Înainte de plecarea în cursă verifică starea tehnică a autovehiculului, în special la sistemul de transmisie, direcţie, frânare, rulare, lumini, semnalizare;</w:t>
      </w:r>
    </w:p>
    <w:p w14:paraId="1ED3CA22"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În timpul conducerii autoturismului deţine permisul de conducere, certificatul de înmatriculare, foaie de parcurs, ordinul de serviciu (de deplasare), dovada că autovehiculul întruneşte condiţiile tehnice, cartea de identitate;</w:t>
      </w:r>
    </w:p>
    <w:p w14:paraId="3DFE3DB6"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Ia la cunoştinţă şi respectă planificarea zilnică sau în funcţie de urgenţe a traseelor stabilite de către echipa mobilă, echipa de specialişti şi aprobate de şeful de centru;</w:t>
      </w:r>
    </w:p>
    <w:p w14:paraId="5D925445"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Execută misiunea de teren, imediat ce primeşte dispoziţie de la şeful ierahic superior sau persoana delegată de acesta şi respectă traseul stabilit;</w:t>
      </w:r>
    </w:p>
    <w:p w14:paraId="51B7BD26"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Respectă indicaţiile specialiştilor de schimbare a traseului în teren, dacă situatia o impune, astfel încât să poata sprijini echipa în demersurile de instrumentare a cazurilor ;</w:t>
      </w:r>
    </w:p>
    <w:p w14:paraId="10E02BBB" w14:textId="77777777" w:rsidR="00C35A16" w:rsidRPr="00C35A16" w:rsidRDefault="00C35A16">
      <w:pPr>
        <w:numPr>
          <w:ilvl w:val="0"/>
          <w:numId w:val="14"/>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s-ES_tradnl" w:eastAsia="en-US"/>
        </w:rPr>
      </w:pPr>
      <w:r w:rsidRPr="00C35A16">
        <w:rPr>
          <w:rFonts w:ascii="Times New Roman" w:eastAsia="Times New Roman" w:hAnsi="Times New Roman"/>
          <w:color w:val="000000"/>
          <w:sz w:val="24"/>
          <w:szCs w:val="24"/>
          <w:lang w:val="es-ES_tradnl" w:eastAsia="en-US"/>
        </w:rPr>
        <w:t xml:space="preserve">Intervine </w:t>
      </w:r>
      <w:proofErr w:type="spellStart"/>
      <w:r w:rsidRPr="00C35A16">
        <w:rPr>
          <w:rFonts w:ascii="Times New Roman" w:eastAsia="Times New Roman" w:hAnsi="Times New Roman"/>
          <w:color w:val="000000"/>
          <w:sz w:val="24"/>
          <w:szCs w:val="24"/>
          <w:lang w:val="es-ES_tradnl" w:eastAsia="en-US"/>
        </w:rPr>
        <w:t>şi</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sprijină</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membrii</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echipei</w:t>
      </w:r>
      <w:proofErr w:type="spellEnd"/>
      <w:r w:rsidRPr="00C35A16">
        <w:rPr>
          <w:rFonts w:ascii="Times New Roman" w:eastAsia="Times New Roman" w:hAnsi="Times New Roman"/>
          <w:color w:val="000000"/>
          <w:sz w:val="24"/>
          <w:szCs w:val="24"/>
          <w:lang w:val="es-ES_tradnl" w:eastAsia="en-US"/>
        </w:rPr>
        <w:t xml:space="preserve"> de </w:t>
      </w:r>
      <w:proofErr w:type="spellStart"/>
      <w:r w:rsidRPr="00C35A16">
        <w:rPr>
          <w:rFonts w:ascii="Times New Roman" w:eastAsia="Times New Roman" w:hAnsi="Times New Roman"/>
          <w:color w:val="000000"/>
          <w:sz w:val="24"/>
          <w:szCs w:val="24"/>
          <w:lang w:val="es-ES_tradnl" w:eastAsia="en-US"/>
        </w:rPr>
        <w:t>specialişti</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în</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situaţii</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critice</w:t>
      </w:r>
      <w:proofErr w:type="spellEnd"/>
      <w:r w:rsidRPr="00C35A16">
        <w:rPr>
          <w:rFonts w:ascii="Times New Roman" w:eastAsia="Times New Roman" w:hAnsi="Times New Roman"/>
          <w:color w:val="000000"/>
          <w:sz w:val="24"/>
          <w:szCs w:val="24"/>
          <w:lang w:val="es-ES_tradnl" w:eastAsia="en-US"/>
        </w:rPr>
        <w:t xml:space="preserve">, la </w:t>
      </w:r>
      <w:proofErr w:type="spellStart"/>
      <w:r w:rsidRPr="00C35A16">
        <w:rPr>
          <w:rFonts w:ascii="Times New Roman" w:eastAsia="Times New Roman" w:hAnsi="Times New Roman"/>
          <w:color w:val="000000"/>
          <w:sz w:val="24"/>
          <w:szCs w:val="24"/>
          <w:lang w:val="es-ES_tradnl" w:eastAsia="en-US"/>
        </w:rPr>
        <w:t>domiciliul</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beneficiarilor</w:t>
      </w:r>
      <w:proofErr w:type="spellEnd"/>
      <w:r w:rsidRPr="00C35A16">
        <w:rPr>
          <w:rFonts w:ascii="Times New Roman" w:eastAsia="Times New Roman" w:hAnsi="Times New Roman"/>
          <w:color w:val="000000"/>
          <w:sz w:val="24"/>
          <w:szCs w:val="24"/>
          <w:lang w:val="es-ES_tradnl" w:eastAsia="en-US"/>
        </w:rPr>
        <w:t xml:space="preserve"> ;</w:t>
      </w:r>
    </w:p>
    <w:p w14:paraId="02FA5F02"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s-ES_tradnl" w:eastAsia="en-US"/>
        </w:rPr>
      </w:pPr>
      <w:proofErr w:type="spellStart"/>
      <w:r w:rsidRPr="00C35A16">
        <w:rPr>
          <w:rFonts w:ascii="Times New Roman" w:eastAsia="Times New Roman" w:hAnsi="Times New Roman"/>
          <w:color w:val="000000"/>
          <w:sz w:val="24"/>
          <w:szCs w:val="24"/>
          <w:lang w:val="es-ES_tradnl" w:eastAsia="en-US"/>
        </w:rPr>
        <w:t>Aşteaptă</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specialistul</w:t>
      </w:r>
      <w:proofErr w:type="spellEnd"/>
      <w:r w:rsidRPr="00C35A16">
        <w:rPr>
          <w:rFonts w:ascii="Times New Roman" w:eastAsia="Times New Roman" w:hAnsi="Times New Roman"/>
          <w:color w:val="000000"/>
          <w:sz w:val="24"/>
          <w:szCs w:val="24"/>
          <w:lang w:val="es-ES_tradnl" w:eastAsia="en-US"/>
        </w:rPr>
        <w:t>/</w:t>
      </w:r>
      <w:proofErr w:type="spellStart"/>
      <w:r w:rsidRPr="00C35A16">
        <w:rPr>
          <w:rFonts w:ascii="Times New Roman" w:eastAsia="Times New Roman" w:hAnsi="Times New Roman"/>
          <w:color w:val="000000"/>
          <w:sz w:val="24"/>
          <w:szCs w:val="24"/>
          <w:lang w:val="es-ES_tradnl" w:eastAsia="en-US"/>
        </w:rPr>
        <w:t>echipa</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mobilă</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până</w:t>
      </w:r>
      <w:proofErr w:type="spellEnd"/>
      <w:r w:rsidRPr="00C35A16">
        <w:rPr>
          <w:rFonts w:ascii="Times New Roman" w:eastAsia="Times New Roman" w:hAnsi="Times New Roman"/>
          <w:color w:val="000000"/>
          <w:sz w:val="24"/>
          <w:szCs w:val="24"/>
          <w:lang w:val="es-ES_tradnl" w:eastAsia="en-US"/>
        </w:rPr>
        <w:t xml:space="preserve"> la </w:t>
      </w:r>
      <w:proofErr w:type="spellStart"/>
      <w:r w:rsidRPr="00C35A16">
        <w:rPr>
          <w:rFonts w:ascii="Times New Roman" w:eastAsia="Times New Roman" w:hAnsi="Times New Roman"/>
          <w:color w:val="000000"/>
          <w:sz w:val="24"/>
          <w:szCs w:val="24"/>
          <w:lang w:val="es-ES_tradnl" w:eastAsia="en-US"/>
        </w:rPr>
        <w:t>finalizarea</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activităţilor</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în</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teren</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şi</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dacă</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acestea</w:t>
      </w:r>
      <w:proofErr w:type="spellEnd"/>
      <w:r w:rsidRPr="00C35A16">
        <w:rPr>
          <w:rFonts w:ascii="Times New Roman" w:eastAsia="Times New Roman" w:hAnsi="Times New Roman"/>
          <w:color w:val="000000"/>
          <w:sz w:val="24"/>
          <w:szCs w:val="24"/>
          <w:lang w:val="es-ES_tradnl" w:eastAsia="en-US"/>
        </w:rPr>
        <w:t xml:space="preserve"> se </w:t>
      </w:r>
      <w:proofErr w:type="spellStart"/>
      <w:r w:rsidRPr="00C35A16">
        <w:rPr>
          <w:rFonts w:ascii="Times New Roman" w:eastAsia="Times New Roman" w:hAnsi="Times New Roman"/>
          <w:color w:val="000000"/>
          <w:sz w:val="24"/>
          <w:szCs w:val="24"/>
          <w:lang w:val="es-ES_tradnl" w:eastAsia="en-US"/>
        </w:rPr>
        <w:t>desfăşoară</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în</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afara</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orelor</w:t>
      </w:r>
      <w:proofErr w:type="spellEnd"/>
      <w:r w:rsidRPr="00C35A16">
        <w:rPr>
          <w:rFonts w:ascii="Times New Roman" w:eastAsia="Times New Roman" w:hAnsi="Times New Roman"/>
          <w:color w:val="000000"/>
          <w:sz w:val="24"/>
          <w:szCs w:val="24"/>
          <w:lang w:val="es-ES_tradnl" w:eastAsia="en-US"/>
        </w:rPr>
        <w:t xml:space="preserve"> de </w:t>
      </w:r>
      <w:proofErr w:type="spellStart"/>
      <w:r w:rsidRPr="00C35A16">
        <w:rPr>
          <w:rFonts w:ascii="Times New Roman" w:eastAsia="Times New Roman" w:hAnsi="Times New Roman"/>
          <w:color w:val="000000"/>
          <w:sz w:val="24"/>
          <w:szCs w:val="24"/>
          <w:lang w:val="es-ES_tradnl" w:eastAsia="en-US"/>
        </w:rPr>
        <w:t>program</w:t>
      </w:r>
      <w:proofErr w:type="spellEnd"/>
      <w:r w:rsidRPr="00C35A16">
        <w:rPr>
          <w:rFonts w:ascii="Times New Roman" w:eastAsia="Times New Roman" w:hAnsi="Times New Roman"/>
          <w:color w:val="000000"/>
          <w:sz w:val="24"/>
          <w:szCs w:val="24"/>
          <w:lang w:val="es-ES_tradnl" w:eastAsia="en-US"/>
        </w:rPr>
        <w:t xml:space="preserve">, va fi </w:t>
      </w:r>
      <w:proofErr w:type="spellStart"/>
      <w:r w:rsidRPr="00C35A16">
        <w:rPr>
          <w:rFonts w:ascii="Times New Roman" w:eastAsia="Times New Roman" w:hAnsi="Times New Roman"/>
          <w:color w:val="000000"/>
          <w:sz w:val="24"/>
          <w:szCs w:val="24"/>
          <w:lang w:val="es-ES_tradnl" w:eastAsia="en-US"/>
        </w:rPr>
        <w:t>recompensat</w:t>
      </w:r>
      <w:proofErr w:type="spellEnd"/>
      <w:r w:rsidRPr="00C35A16">
        <w:rPr>
          <w:rFonts w:ascii="Times New Roman" w:eastAsia="Times New Roman" w:hAnsi="Times New Roman"/>
          <w:color w:val="000000"/>
          <w:sz w:val="24"/>
          <w:szCs w:val="24"/>
          <w:lang w:val="es-ES_tradnl" w:eastAsia="en-US"/>
        </w:rPr>
        <w:t xml:space="preserve"> </w:t>
      </w:r>
      <w:proofErr w:type="spellStart"/>
      <w:r w:rsidRPr="00C35A16">
        <w:rPr>
          <w:rFonts w:ascii="Times New Roman" w:eastAsia="Times New Roman" w:hAnsi="Times New Roman"/>
          <w:color w:val="000000"/>
          <w:sz w:val="24"/>
          <w:szCs w:val="24"/>
          <w:lang w:val="es-ES_tradnl" w:eastAsia="en-US"/>
        </w:rPr>
        <w:t>prin</w:t>
      </w:r>
      <w:proofErr w:type="spellEnd"/>
      <w:r w:rsidRPr="00C35A16">
        <w:rPr>
          <w:rFonts w:ascii="Times New Roman" w:eastAsia="Times New Roman" w:hAnsi="Times New Roman"/>
          <w:color w:val="000000"/>
          <w:sz w:val="24"/>
          <w:szCs w:val="24"/>
          <w:lang w:val="es-ES_tradnl" w:eastAsia="en-US"/>
        </w:rPr>
        <w:t xml:space="preserve"> ore libere;</w:t>
      </w:r>
    </w:p>
    <w:p w14:paraId="5A1B7A6F" w14:textId="77777777" w:rsidR="00C35A16" w:rsidRPr="005033D5"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s-ES_tradnl" w:eastAsia="en-US"/>
        </w:rPr>
      </w:pPr>
      <w:r w:rsidRPr="005033D5">
        <w:rPr>
          <w:rFonts w:ascii="Times New Roman" w:eastAsia="Times New Roman" w:hAnsi="Times New Roman"/>
          <w:color w:val="000000"/>
          <w:sz w:val="24"/>
          <w:szCs w:val="24"/>
          <w:lang w:val="es-ES_tradnl" w:eastAsia="en-US"/>
        </w:rPr>
        <w:t>Răpunde de întreţinerea, repararea şi exploatarea autoturismului, precum şi de accesoriile acestuia;</w:t>
      </w:r>
    </w:p>
    <w:p w14:paraId="6B34E2B2"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t>Remediază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defecţiunile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curente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apărute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starea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autovehiculului</w:t>
      </w:r>
      <w:proofErr w:type="spellEnd"/>
      <w:r w:rsidRPr="00C35A16">
        <w:rPr>
          <w:rFonts w:ascii="Times New Roman" w:eastAsia="Times New Roman" w:hAnsi="Times New Roman"/>
          <w:color w:val="000000"/>
          <w:sz w:val="24"/>
          <w:szCs w:val="24"/>
          <w:lang w:val="en-US" w:eastAsia="en-US"/>
        </w:rPr>
        <w:t>;</w:t>
      </w:r>
    </w:p>
    <w:p w14:paraId="66E9A67F"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t>Transportă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ajută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copiii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aflaţi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evidenţele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centrului</w:t>
      </w:r>
      <w:proofErr w:type="spellEnd"/>
      <w:r w:rsidRPr="00C35A16">
        <w:rPr>
          <w:rFonts w:ascii="Times New Roman" w:eastAsia="Times New Roman" w:hAnsi="Times New Roman"/>
          <w:color w:val="000000"/>
          <w:sz w:val="24"/>
          <w:szCs w:val="24"/>
          <w:lang w:val="en-US" w:eastAsia="en-US"/>
        </w:rPr>
        <w:t xml:space="preserve">, la </w:t>
      </w:r>
      <w:proofErr w:type="spellStart"/>
      <w:r w:rsidRPr="00C35A16">
        <w:rPr>
          <w:rFonts w:ascii="Times New Roman" w:eastAsia="Times New Roman" w:hAnsi="Times New Roman"/>
          <w:color w:val="000000"/>
          <w:sz w:val="24"/>
          <w:szCs w:val="24"/>
          <w:lang w:val="en-US" w:eastAsia="en-US"/>
        </w:rPr>
        <w:t>medicul</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familie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spital, </w:t>
      </w:r>
      <w:proofErr w:type="spellStart"/>
      <w:r w:rsidRPr="00C35A16">
        <w:rPr>
          <w:rFonts w:ascii="Times New Roman" w:eastAsia="Times New Roman" w:hAnsi="Times New Roman"/>
          <w:color w:val="000000"/>
          <w:sz w:val="24"/>
          <w:szCs w:val="24"/>
          <w:lang w:val="en-US" w:eastAsia="en-US"/>
        </w:rPr>
        <w:t>şcoală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excursii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drumeţii</w:t>
      </w:r>
      <w:proofErr w:type="spellEnd"/>
      <w:r w:rsidRPr="00C35A16">
        <w:rPr>
          <w:rFonts w:ascii="Times New Roman" w:eastAsia="Times New Roman" w:hAnsi="Times New Roman"/>
          <w:color w:val="000000"/>
          <w:sz w:val="24"/>
          <w:szCs w:val="24"/>
          <w:lang w:val="en-US" w:eastAsia="en-US"/>
        </w:rPr>
        <w:t xml:space="preserve">, la </w:t>
      </w:r>
      <w:proofErr w:type="spellStart"/>
      <w:r w:rsidRPr="00C35A16">
        <w:rPr>
          <w:rFonts w:ascii="Times New Roman" w:eastAsia="Times New Roman" w:hAnsi="Times New Roman"/>
          <w:color w:val="000000"/>
          <w:sz w:val="24"/>
          <w:szCs w:val="24"/>
          <w:lang w:val="en-US" w:eastAsia="en-US"/>
        </w:rPr>
        <w:t>spectacole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scoală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ori</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câte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ori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este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solicitat</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conducerea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centrului</w:t>
      </w:r>
      <w:proofErr w:type="spellEnd"/>
      <w:r w:rsidRPr="00C35A16">
        <w:rPr>
          <w:rFonts w:ascii="Times New Roman" w:eastAsia="Times New Roman" w:hAnsi="Times New Roman"/>
          <w:color w:val="000000"/>
          <w:sz w:val="24"/>
          <w:szCs w:val="24"/>
          <w:lang w:val="en-US" w:eastAsia="en-US"/>
        </w:rPr>
        <w:t>;</w:t>
      </w:r>
    </w:p>
    <w:p w14:paraId="2CA53C44"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lastRenderedPageBreak/>
        <w:t>Completează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foile</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parcurs</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conformitate</w:t>
      </w:r>
      <w:proofErr w:type="spellEnd"/>
      <w:r w:rsidRPr="00C35A16">
        <w:rPr>
          <w:rFonts w:ascii="Times New Roman" w:eastAsia="Times New Roman" w:hAnsi="Times New Roman"/>
          <w:color w:val="000000"/>
          <w:sz w:val="24"/>
          <w:szCs w:val="24"/>
          <w:lang w:val="en-US" w:eastAsia="en-US"/>
        </w:rPr>
        <w:t xml:space="preserve"> cu </w:t>
      </w:r>
      <w:proofErr w:type="spellStart"/>
      <w:r w:rsidRPr="00C35A16">
        <w:rPr>
          <w:rFonts w:ascii="Times New Roman" w:eastAsia="Times New Roman" w:hAnsi="Times New Roman"/>
          <w:color w:val="000000"/>
          <w:sz w:val="24"/>
          <w:szCs w:val="24"/>
          <w:lang w:val="en-US" w:eastAsia="en-US"/>
        </w:rPr>
        <w:t>traseele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efectuate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confirmarea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fiind</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dată</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către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delegatul</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instituţiei</w:t>
      </w:r>
      <w:proofErr w:type="spellEnd"/>
      <w:r w:rsidRPr="00C35A16">
        <w:rPr>
          <w:rFonts w:ascii="Times New Roman" w:eastAsia="Times New Roman" w:hAnsi="Times New Roman"/>
          <w:color w:val="000000"/>
          <w:sz w:val="24"/>
          <w:szCs w:val="24"/>
          <w:lang w:val="en-US" w:eastAsia="en-US"/>
        </w:rPr>
        <w:t xml:space="preserve"> care </w:t>
      </w:r>
      <w:proofErr w:type="spellStart"/>
      <w:r w:rsidRPr="00C35A16">
        <w:rPr>
          <w:rFonts w:ascii="Times New Roman" w:eastAsia="Times New Roman" w:hAnsi="Times New Roman"/>
          <w:color w:val="000000"/>
          <w:sz w:val="24"/>
          <w:szCs w:val="24"/>
          <w:lang w:val="en-US" w:eastAsia="en-US"/>
        </w:rPr>
        <w:t>efectuează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deplasarea</w:t>
      </w:r>
      <w:proofErr w:type="spellEnd"/>
      <w:r w:rsidRPr="00C35A16">
        <w:rPr>
          <w:rFonts w:ascii="Times New Roman" w:eastAsia="Times New Roman" w:hAnsi="Times New Roman"/>
          <w:color w:val="000000"/>
          <w:sz w:val="24"/>
          <w:szCs w:val="24"/>
          <w:lang w:val="en-US" w:eastAsia="en-US"/>
        </w:rPr>
        <w:t xml:space="preserve">, precum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prin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semnăturile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ștampilele</w:t>
      </w:r>
      <w:proofErr w:type="spellEnd"/>
      <w:r w:rsidRPr="00C35A16">
        <w:rPr>
          <w:rFonts w:ascii="Times New Roman" w:eastAsia="Times New Roman" w:hAnsi="Times New Roman"/>
          <w:color w:val="000000"/>
          <w:sz w:val="24"/>
          <w:szCs w:val="24"/>
          <w:lang w:val="en-US" w:eastAsia="en-US"/>
        </w:rPr>
        <w:t xml:space="preserve"> din </w:t>
      </w:r>
      <w:proofErr w:type="spellStart"/>
      <w:r w:rsidRPr="00C35A16">
        <w:rPr>
          <w:rFonts w:ascii="Times New Roman" w:eastAsia="Times New Roman" w:hAnsi="Times New Roman"/>
          <w:color w:val="000000"/>
          <w:sz w:val="24"/>
          <w:szCs w:val="24"/>
          <w:lang w:val="en-US" w:eastAsia="en-US"/>
        </w:rPr>
        <w:t>partea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instituţiilor</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referinţă</w:t>
      </w:r>
      <w:proofErr w:type="spellEnd"/>
      <w:r w:rsidRPr="00C35A16">
        <w:rPr>
          <w:rFonts w:ascii="Times New Roman" w:eastAsia="Times New Roman" w:hAnsi="Times New Roman"/>
          <w:color w:val="000000"/>
          <w:sz w:val="24"/>
          <w:szCs w:val="24"/>
          <w:lang w:val="en-US" w:eastAsia="en-US"/>
        </w:rPr>
        <w:t>;</w:t>
      </w:r>
    </w:p>
    <w:p w14:paraId="5A05C648"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t>Predă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fiecare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foaie</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parcurs</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contabilului</w:t>
      </w:r>
      <w:proofErr w:type="spellEnd"/>
      <w:r w:rsidRPr="00C35A16">
        <w:rPr>
          <w:rFonts w:ascii="Times New Roman" w:eastAsia="Times New Roman" w:hAnsi="Times New Roman"/>
          <w:color w:val="000000"/>
          <w:sz w:val="24"/>
          <w:szCs w:val="24"/>
          <w:lang w:val="en-US" w:eastAsia="en-US"/>
        </w:rPr>
        <w:t xml:space="preserve">, cu </w:t>
      </w:r>
      <w:proofErr w:type="spellStart"/>
      <w:r w:rsidRPr="00C35A16">
        <w:rPr>
          <w:rFonts w:ascii="Times New Roman" w:eastAsia="Times New Roman" w:hAnsi="Times New Roman"/>
          <w:color w:val="000000"/>
          <w:sz w:val="24"/>
          <w:szCs w:val="24"/>
          <w:lang w:val="en-US" w:eastAsia="en-US"/>
        </w:rPr>
        <w:t>calculul</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kilometrilor</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parcurşi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ai </w:t>
      </w:r>
      <w:proofErr w:type="spellStart"/>
      <w:r w:rsidRPr="00C35A16">
        <w:rPr>
          <w:rFonts w:ascii="Times New Roman" w:eastAsia="Times New Roman" w:hAnsi="Times New Roman"/>
          <w:color w:val="000000"/>
          <w:sz w:val="24"/>
          <w:szCs w:val="24"/>
          <w:lang w:val="en-US" w:eastAsia="en-US"/>
        </w:rPr>
        <w:t>consumului</w:t>
      </w:r>
      <w:proofErr w:type="spellEnd"/>
      <w:r w:rsidRPr="00C35A16">
        <w:rPr>
          <w:rFonts w:ascii="Times New Roman" w:eastAsia="Times New Roman" w:hAnsi="Times New Roman"/>
          <w:color w:val="000000"/>
          <w:sz w:val="24"/>
          <w:szCs w:val="24"/>
          <w:lang w:val="en-US" w:eastAsia="en-US"/>
        </w:rPr>
        <w:t xml:space="preserve"> de carburant, </w:t>
      </w:r>
      <w:proofErr w:type="spellStart"/>
      <w:r w:rsidRPr="00C35A16">
        <w:rPr>
          <w:rFonts w:ascii="Times New Roman" w:eastAsia="Times New Roman" w:hAnsi="Times New Roman"/>
          <w:color w:val="000000"/>
          <w:sz w:val="24"/>
          <w:szCs w:val="24"/>
          <w:lang w:val="en-US" w:eastAsia="en-US"/>
        </w:rPr>
        <w:t>aferent</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traseului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deplasărilor</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efectuate</w:t>
      </w:r>
      <w:proofErr w:type="spellEnd"/>
      <w:r w:rsidRPr="00C35A16">
        <w:rPr>
          <w:rFonts w:ascii="Times New Roman" w:eastAsia="Times New Roman" w:hAnsi="Times New Roman"/>
          <w:color w:val="000000"/>
          <w:sz w:val="24"/>
          <w:szCs w:val="24"/>
          <w:lang w:val="en-US" w:eastAsia="en-US"/>
        </w:rPr>
        <w:t>;</w:t>
      </w:r>
    </w:p>
    <w:p w14:paraId="2A94A03C"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t>Când</w:t>
      </w:r>
      <w:proofErr w:type="spellEnd"/>
      <w:r w:rsidRPr="00C35A16">
        <w:rPr>
          <w:rFonts w:ascii="Times New Roman" w:eastAsia="Times New Roman" w:hAnsi="Times New Roman"/>
          <w:color w:val="000000"/>
          <w:sz w:val="24"/>
          <w:szCs w:val="24"/>
          <w:lang w:val="en-US" w:eastAsia="en-US"/>
        </w:rPr>
        <w:t xml:space="preserve"> apar </w:t>
      </w:r>
      <w:proofErr w:type="spellStart"/>
      <w:r w:rsidRPr="00C35A16">
        <w:rPr>
          <w:rFonts w:ascii="Times New Roman" w:eastAsia="Times New Roman" w:hAnsi="Times New Roman"/>
          <w:color w:val="000000"/>
          <w:sz w:val="24"/>
          <w:szCs w:val="24"/>
          <w:lang w:val="en-US" w:eastAsia="en-US"/>
        </w:rPr>
        <w:t>defecţiuni</w:t>
      </w:r>
      <w:proofErr w:type="spellEnd"/>
      <w:r w:rsidRPr="00C35A16">
        <w:rPr>
          <w:rFonts w:ascii="Times New Roman" w:eastAsia="Times New Roman" w:hAnsi="Times New Roman"/>
          <w:color w:val="000000"/>
          <w:sz w:val="24"/>
          <w:szCs w:val="24"/>
          <w:lang w:val="en-US" w:eastAsia="en-US"/>
        </w:rPr>
        <w:t xml:space="preserve"> la </w:t>
      </w:r>
      <w:proofErr w:type="spellStart"/>
      <w:r w:rsidRPr="00C35A16">
        <w:rPr>
          <w:rFonts w:ascii="Times New Roman" w:eastAsia="Times New Roman" w:hAnsi="Times New Roman"/>
          <w:color w:val="000000"/>
          <w:sz w:val="24"/>
          <w:szCs w:val="24"/>
          <w:lang w:val="en-US" w:eastAsia="en-US"/>
        </w:rPr>
        <w:t>autoturism</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informează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scris</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administratorul</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centrului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pentru</w:t>
      </w:r>
      <w:proofErr w:type="spellEnd"/>
      <w:r w:rsidRPr="00C35A16">
        <w:rPr>
          <w:rFonts w:ascii="Times New Roman" w:eastAsia="Times New Roman" w:hAnsi="Times New Roman"/>
          <w:color w:val="000000"/>
          <w:sz w:val="24"/>
          <w:szCs w:val="24"/>
          <w:lang w:val="en-US" w:eastAsia="en-US"/>
        </w:rPr>
        <w:t xml:space="preserve"> a se </w:t>
      </w:r>
      <w:proofErr w:type="spellStart"/>
      <w:r w:rsidRPr="00C35A16">
        <w:rPr>
          <w:rFonts w:ascii="Times New Roman" w:eastAsia="Times New Roman" w:hAnsi="Times New Roman"/>
          <w:color w:val="000000"/>
          <w:sz w:val="24"/>
          <w:szCs w:val="24"/>
          <w:lang w:val="en-US" w:eastAsia="en-US"/>
        </w:rPr>
        <w:t>lua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măsurile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legale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procedurale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ce</w:t>
      </w:r>
      <w:proofErr w:type="spellEnd"/>
      <w:r w:rsidRPr="00C35A16">
        <w:rPr>
          <w:rFonts w:ascii="Times New Roman" w:eastAsia="Times New Roman" w:hAnsi="Times New Roman"/>
          <w:color w:val="000000"/>
          <w:sz w:val="24"/>
          <w:szCs w:val="24"/>
          <w:lang w:val="en-US" w:eastAsia="en-US"/>
        </w:rPr>
        <w:t xml:space="preserve"> se </w:t>
      </w:r>
      <w:proofErr w:type="spellStart"/>
      <w:r w:rsidRPr="00C35A16">
        <w:rPr>
          <w:rFonts w:ascii="Times New Roman" w:eastAsia="Times New Roman" w:hAnsi="Times New Roman"/>
          <w:color w:val="000000"/>
          <w:sz w:val="24"/>
          <w:szCs w:val="24"/>
          <w:lang w:val="en-US" w:eastAsia="en-US"/>
        </w:rPr>
        <w:t>impun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vederea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remedierii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acestora</w:t>
      </w:r>
      <w:proofErr w:type="spellEnd"/>
      <w:r w:rsidRPr="00C35A16">
        <w:rPr>
          <w:rFonts w:ascii="Times New Roman" w:eastAsia="Times New Roman" w:hAnsi="Times New Roman"/>
          <w:color w:val="000000"/>
          <w:sz w:val="24"/>
          <w:szCs w:val="24"/>
          <w:lang w:val="en-US" w:eastAsia="en-US"/>
        </w:rPr>
        <w:t>;</w:t>
      </w:r>
    </w:p>
    <w:p w14:paraId="22D3DCBD"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t>Curaţă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intreţine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maşina</w:t>
      </w:r>
      <w:proofErr w:type="spellEnd"/>
      <w:r w:rsidRPr="00C35A16">
        <w:rPr>
          <w:rFonts w:ascii="Times New Roman" w:eastAsia="Times New Roman" w:hAnsi="Times New Roman"/>
          <w:color w:val="000000"/>
          <w:sz w:val="24"/>
          <w:szCs w:val="24"/>
          <w:lang w:val="en-US" w:eastAsia="en-US"/>
        </w:rPr>
        <w:t xml:space="preserve"> pe care o conduce;</w:t>
      </w:r>
    </w:p>
    <w:p w14:paraId="34C80851"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Încarcă, transportă şi descarcă alimente, materiale, alte bunuri pentru centru, alături de alţi membri ai echipei din cadrul centrului( administrator, educator, supraveghetori de noapte);</w:t>
      </w:r>
    </w:p>
    <w:p w14:paraId="78F3D41A"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În cazul unor situaţii de excepţie ce impun rezolvarea operativă a altor situaţii sau probleme ivite, răspunde acestor cerinţe inclusiv în zilele nelucrătoare, prin prelungirea programului de muncă săptămânal, la solicitarea conducerii;</w:t>
      </w:r>
    </w:p>
    <w:p w14:paraId="3D1CF0FE"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La solicitarea conducerii institutiei poate fi delegat pentru a prelua atribuţiile altui sofer, care se afla în perioada concediului de odihnă;</w:t>
      </w:r>
    </w:p>
    <w:p w14:paraId="1A560A61"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Garează autoturismul în afara orelor de program, în spaţiile şi condiţiile stabilite de conducerea instituţiei şi normele legale de lucru;</w:t>
      </w:r>
    </w:p>
    <w:p w14:paraId="71D8F75D"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Este </w:t>
      </w:r>
      <w:proofErr w:type="spellStart"/>
      <w:r w:rsidRPr="00C35A16">
        <w:rPr>
          <w:rFonts w:ascii="Times New Roman" w:eastAsia="Times New Roman" w:hAnsi="Times New Roman"/>
          <w:color w:val="000000"/>
          <w:sz w:val="24"/>
          <w:szCs w:val="24"/>
          <w:lang w:val="en-US" w:eastAsia="en-US"/>
        </w:rPr>
        <w:t>responsabil</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consecinţele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rezultate</w:t>
      </w:r>
      <w:proofErr w:type="spellEnd"/>
      <w:r w:rsidRPr="00C35A16">
        <w:rPr>
          <w:rFonts w:ascii="Times New Roman" w:eastAsia="Times New Roman" w:hAnsi="Times New Roman"/>
          <w:color w:val="000000"/>
          <w:sz w:val="24"/>
          <w:szCs w:val="24"/>
          <w:lang w:val="en-US" w:eastAsia="en-US"/>
        </w:rPr>
        <w:t xml:space="preserve">, ca </w:t>
      </w:r>
      <w:proofErr w:type="spellStart"/>
      <w:r w:rsidRPr="00C35A16">
        <w:rPr>
          <w:rFonts w:ascii="Times New Roman" w:eastAsia="Times New Roman" w:hAnsi="Times New Roman"/>
          <w:color w:val="000000"/>
          <w:sz w:val="24"/>
          <w:szCs w:val="24"/>
          <w:lang w:val="en-US" w:eastAsia="en-US"/>
        </w:rPr>
        <w:t>urmare</w:t>
      </w:r>
      <w:proofErr w:type="spellEnd"/>
      <w:r w:rsidRPr="00C35A16">
        <w:rPr>
          <w:rFonts w:ascii="Times New Roman" w:eastAsia="Times New Roman" w:hAnsi="Times New Roman"/>
          <w:color w:val="000000"/>
          <w:sz w:val="24"/>
          <w:szCs w:val="24"/>
          <w:lang w:val="en-US" w:eastAsia="en-US"/>
        </w:rPr>
        <w:t xml:space="preserve"> a </w:t>
      </w:r>
      <w:proofErr w:type="spellStart"/>
      <w:r w:rsidRPr="00C35A16">
        <w:rPr>
          <w:rFonts w:ascii="Times New Roman" w:eastAsia="Times New Roman" w:hAnsi="Times New Roman"/>
          <w:color w:val="000000"/>
          <w:sz w:val="24"/>
          <w:szCs w:val="24"/>
          <w:lang w:val="en-US" w:eastAsia="en-US"/>
        </w:rPr>
        <w:t>încălcării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regulilor</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privind</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circulaţia</w:t>
      </w:r>
      <w:proofErr w:type="spellEnd"/>
      <w:r w:rsidRPr="00C35A16">
        <w:rPr>
          <w:rFonts w:ascii="Times New Roman" w:eastAsia="Times New Roman" w:hAnsi="Times New Roman"/>
          <w:color w:val="000000"/>
          <w:sz w:val="24"/>
          <w:szCs w:val="24"/>
          <w:lang w:val="en-US" w:eastAsia="en-US"/>
        </w:rPr>
        <w:t xml:space="preserve"> pe </w:t>
      </w:r>
      <w:proofErr w:type="spellStart"/>
      <w:r w:rsidRPr="00C35A16">
        <w:rPr>
          <w:rFonts w:ascii="Times New Roman" w:eastAsia="Times New Roman" w:hAnsi="Times New Roman"/>
          <w:color w:val="000000"/>
          <w:sz w:val="24"/>
          <w:szCs w:val="24"/>
          <w:lang w:val="en-US" w:eastAsia="en-US"/>
        </w:rPr>
        <w:t>drumurile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publice</w:t>
      </w:r>
      <w:proofErr w:type="spellEnd"/>
      <w:r w:rsidRPr="00C35A16">
        <w:rPr>
          <w:rFonts w:ascii="Times New Roman" w:eastAsia="Times New Roman" w:hAnsi="Times New Roman"/>
          <w:color w:val="000000"/>
          <w:sz w:val="24"/>
          <w:szCs w:val="24"/>
          <w:lang w:val="en-US" w:eastAsia="en-US"/>
        </w:rPr>
        <w:t xml:space="preserve"> ;</w:t>
      </w:r>
    </w:p>
    <w:p w14:paraId="2B96999B"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proofErr w:type="spellStart"/>
      <w:r w:rsidRPr="00C35A16">
        <w:rPr>
          <w:rFonts w:ascii="Times New Roman" w:eastAsia="Times New Roman" w:hAnsi="Times New Roman"/>
          <w:color w:val="000000"/>
          <w:sz w:val="24"/>
          <w:szCs w:val="24"/>
          <w:lang w:val="en-US" w:eastAsia="en-US"/>
        </w:rPr>
        <w:t>Respectă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aplică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normele</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circulaţie</w:t>
      </w:r>
      <w:proofErr w:type="spellEnd"/>
      <w:r w:rsidRPr="00C35A16">
        <w:rPr>
          <w:rFonts w:ascii="Times New Roman" w:eastAsia="Times New Roman" w:hAnsi="Times New Roman"/>
          <w:color w:val="000000"/>
          <w:sz w:val="24"/>
          <w:szCs w:val="24"/>
          <w:lang w:val="en-US" w:eastAsia="en-US"/>
        </w:rPr>
        <w:t xml:space="preserve"> pe </w:t>
      </w:r>
      <w:proofErr w:type="spellStart"/>
      <w:r w:rsidRPr="00C35A16">
        <w:rPr>
          <w:rFonts w:ascii="Times New Roman" w:eastAsia="Times New Roman" w:hAnsi="Times New Roman"/>
          <w:color w:val="000000"/>
          <w:sz w:val="24"/>
          <w:szCs w:val="24"/>
          <w:lang w:val="en-US" w:eastAsia="en-US"/>
        </w:rPr>
        <w:t>drumurile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publice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ceea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priveşte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conducerea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preventivă</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întreţinerea</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elementelor</w:t>
      </w:r>
      <w:proofErr w:type="spellEnd"/>
      <w:r w:rsidRPr="00C35A16">
        <w:rPr>
          <w:rFonts w:ascii="Times New Roman" w:eastAsia="Times New Roman" w:hAnsi="Times New Roman"/>
          <w:color w:val="000000"/>
          <w:sz w:val="24"/>
          <w:szCs w:val="24"/>
          <w:lang w:val="en-US" w:eastAsia="en-US"/>
        </w:rPr>
        <w:t xml:space="preserve"> de </w:t>
      </w:r>
      <w:proofErr w:type="spellStart"/>
      <w:r w:rsidRPr="00C35A16">
        <w:rPr>
          <w:rFonts w:ascii="Times New Roman" w:eastAsia="Times New Roman" w:hAnsi="Times New Roman"/>
          <w:color w:val="000000"/>
          <w:sz w:val="24"/>
          <w:szCs w:val="24"/>
          <w:lang w:val="en-US" w:eastAsia="en-US"/>
        </w:rPr>
        <w:t>rulare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frânare</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iluminat</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şi</w:t>
      </w:r>
      <w:proofErr w:type="spellEnd"/>
      <w:r w:rsidRPr="00C35A16">
        <w:rPr>
          <w:rFonts w:ascii="Times New Roman" w:eastAsia="Times New Roman" w:hAnsi="Times New Roman"/>
          <w:color w:val="000000"/>
          <w:sz w:val="24"/>
          <w:szCs w:val="24"/>
          <w:lang w:val="en-US" w:eastAsia="en-US"/>
        </w:rPr>
        <w:t xml:space="preserve"> </w:t>
      </w:r>
      <w:proofErr w:type="spellStart"/>
      <w:r w:rsidRPr="00C35A16">
        <w:rPr>
          <w:rFonts w:ascii="Times New Roman" w:eastAsia="Times New Roman" w:hAnsi="Times New Roman"/>
          <w:color w:val="000000"/>
          <w:sz w:val="24"/>
          <w:szCs w:val="24"/>
          <w:lang w:val="en-US" w:eastAsia="en-US"/>
        </w:rPr>
        <w:t>păstrare</w:t>
      </w:r>
      <w:proofErr w:type="spellEnd"/>
      <w:r w:rsidRPr="00C35A16">
        <w:rPr>
          <w:rFonts w:ascii="Times New Roman" w:eastAsia="Times New Roman" w:hAnsi="Times New Roman"/>
          <w:color w:val="000000"/>
          <w:sz w:val="24"/>
          <w:szCs w:val="24"/>
          <w:lang w:val="en-US" w:eastAsia="en-US"/>
        </w:rPr>
        <w:t xml:space="preserve"> a </w:t>
      </w:r>
      <w:proofErr w:type="spellStart"/>
      <w:r w:rsidRPr="00C35A16">
        <w:rPr>
          <w:rFonts w:ascii="Times New Roman" w:eastAsia="Times New Roman" w:hAnsi="Times New Roman"/>
          <w:color w:val="000000"/>
          <w:sz w:val="24"/>
          <w:szCs w:val="24"/>
          <w:lang w:val="en-US" w:eastAsia="en-US"/>
        </w:rPr>
        <w:t>vizibilităţii</w:t>
      </w:r>
      <w:proofErr w:type="spellEnd"/>
      <w:r w:rsidRPr="00C35A16">
        <w:rPr>
          <w:rFonts w:ascii="Times New Roman" w:eastAsia="Times New Roman" w:hAnsi="Times New Roman"/>
          <w:color w:val="000000"/>
          <w:sz w:val="24"/>
          <w:szCs w:val="24"/>
          <w:lang w:val="en-US" w:eastAsia="en-US"/>
        </w:rPr>
        <w:t>;</w:t>
      </w:r>
    </w:p>
    <w:p w14:paraId="4B8F9BA9" w14:textId="77777777" w:rsidR="00C35A16" w:rsidRPr="00C35A16" w:rsidRDefault="00C35A16">
      <w:pPr>
        <w:numPr>
          <w:ilvl w:val="0"/>
          <w:numId w:val="14"/>
        </w:numPr>
        <w:tabs>
          <w:tab w:val="left" w:pos="180"/>
          <w:tab w:val="left" w:pos="360"/>
        </w:tabs>
        <w:spacing w:after="0" w:line="240" w:lineRule="auto"/>
        <w:ind w:left="0" w:firstLine="0"/>
        <w:contextualSpacing/>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Să se achite de toate sarcinile de serviciu în ceea ce privește deplasarea cu autoturismul din dotare;</w:t>
      </w:r>
    </w:p>
    <w:p w14:paraId="5F537FC1" w14:textId="77777777" w:rsidR="00C35A16" w:rsidRPr="00C35A16" w:rsidRDefault="00C35A16">
      <w:pPr>
        <w:numPr>
          <w:ilvl w:val="0"/>
          <w:numId w:val="14"/>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Respectă confidenţialitatea informaţiilor obţinute cu ocazia exercitării atribuţiilor şi sarcinilor de serviciu;</w:t>
      </w:r>
    </w:p>
    <w:p w14:paraId="2158F565" w14:textId="77777777" w:rsidR="00C35A16" w:rsidRPr="00C35A16" w:rsidRDefault="00C35A16" w:rsidP="00C35A16">
      <w:pPr>
        <w:spacing w:after="0" w:line="240" w:lineRule="auto"/>
        <w:jc w:val="both"/>
        <w:rPr>
          <w:rFonts w:ascii="Times New Roman" w:eastAsia="Times New Roman" w:hAnsi="Times New Roman"/>
          <w:color w:val="000000"/>
          <w:sz w:val="24"/>
          <w:szCs w:val="24"/>
          <w:lang w:eastAsia="en-US"/>
        </w:rPr>
      </w:pPr>
    </w:p>
    <w:p w14:paraId="43D199CA" w14:textId="77777777" w:rsidR="001A6480" w:rsidRPr="00D87952" w:rsidRDefault="001A6480" w:rsidP="00D87952">
      <w:pPr>
        <w:widowControl w:val="0"/>
        <w:autoSpaceDE w:val="0"/>
        <w:autoSpaceDN w:val="0"/>
        <w:adjustRightInd w:val="0"/>
        <w:spacing w:after="0" w:line="240" w:lineRule="auto"/>
        <w:jc w:val="both"/>
        <w:rPr>
          <w:rFonts w:ascii="Times New Roman" w:hAnsi="Times New Roman"/>
          <w:b/>
          <w:bCs/>
          <w:sz w:val="24"/>
          <w:szCs w:val="24"/>
          <w:lang w:val="ro"/>
        </w:rPr>
      </w:pPr>
    </w:p>
    <w:p w14:paraId="42AD8DBE" w14:textId="6B0851C7" w:rsidR="003C32DD" w:rsidRPr="00D87952" w:rsidRDefault="003C32DD"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 xml:space="preserve">ART. 10  Personalul de </w:t>
      </w:r>
      <w:r w:rsidR="00D22742" w:rsidRPr="00D87952">
        <w:rPr>
          <w:rFonts w:ascii="Times New Roman" w:hAnsi="Times New Roman"/>
          <w:b/>
          <w:bCs/>
          <w:sz w:val="24"/>
          <w:szCs w:val="24"/>
          <w:lang w:val="ro"/>
        </w:rPr>
        <w:t>specialitate</w:t>
      </w:r>
      <w:r w:rsidR="009541D5" w:rsidRPr="00D87952">
        <w:rPr>
          <w:rFonts w:ascii="Times New Roman" w:hAnsi="Times New Roman"/>
          <w:b/>
          <w:bCs/>
          <w:sz w:val="24"/>
          <w:szCs w:val="24"/>
          <w:lang w:val="ro"/>
        </w:rPr>
        <w:t xml:space="preserve"> a </w:t>
      </w:r>
      <w:r w:rsidR="00210229" w:rsidRPr="00D87952">
        <w:rPr>
          <w:rFonts w:ascii="Times New Roman" w:hAnsi="Times New Roman"/>
          <w:b/>
          <w:bCs/>
          <w:sz w:val="24"/>
          <w:szCs w:val="24"/>
        </w:rPr>
        <w:t>Centrului de zi pentru consiliere și sprijin pentru părinți și copii</w:t>
      </w:r>
    </w:p>
    <w:p w14:paraId="0EDA3668" w14:textId="5AB84700" w:rsidR="003C32DD" w:rsidRPr="00D87952" w:rsidRDefault="003C32DD"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Atribuțiile personalului de specialitate</w:t>
      </w:r>
    </w:p>
    <w:p w14:paraId="6864D581" w14:textId="07B716FC" w:rsidR="00126A74" w:rsidRPr="00D87952" w:rsidRDefault="00126A74" w:rsidP="00D87952">
      <w:pPr>
        <w:widowControl w:val="0"/>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 xml:space="preserve"> </w:t>
      </w:r>
      <w:r w:rsidR="003C32DD" w:rsidRPr="00D87952">
        <w:rPr>
          <w:rFonts w:ascii="Times New Roman" w:hAnsi="Times New Roman"/>
          <w:b/>
          <w:bCs/>
          <w:sz w:val="24"/>
          <w:szCs w:val="24"/>
          <w:lang w:val="ro"/>
        </w:rPr>
        <w:t xml:space="preserve"> </w:t>
      </w:r>
    </w:p>
    <w:p w14:paraId="5B5DD2FA" w14:textId="77777777" w:rsidR="00C35A16" w:rsidRDefault="007F7DDC" w:rsidP="00D87952">
      <w:pPr>
        <w:tabs>
          <w:tab w:val="left" w:pos="425"/>
        </w:tabs>
        <w:spacing w:after="0" w:line="240" w:lineRule="auto"/>
        <w:jc w:val="both"/>
        <w:rPr>
          <w:rFonts w:ascii="Times New Roman" w:eastAsia="Times New Roman" w:hAnsi="Times New Roman"/>
          <w:color w:val="00000A"/>
          <w:sz w:val="24"/>
          <w:szCs w:val="24"/>
          <w:lang w:eastAsia="en-US"/>
        </w:rPr>
      </w:pPr>
      <w:r w:rsidRPr="00D87952">
        <w:rPr>
          <w:rFonts w:ascii="Times New Roman" w:eastAsia="Times New Roman" w:hAnsi="Times New Roman"/>
          <w:b/>
          <w:bCs/>
          <w:color w:val="00000A"/>
          <w:sz w:val="24"/>
          <w:szCs w:val="24"/>
          <w:lang w:eastAsia="en-US"/>
        </w:rPr>
        <w:t>Psiholog</w:t>
      </w:r>
    </w:p>
    <w:p w14:paraId="57F6DDFF" w14:textId="77777777" w:rsidR="00C35A16" w:rsidRPr="00C35A16" w:rsidRDefault="00C35A16">
      <w:pPr>
        <w:numPr>
          <w:ilvl w:val="0"/>
          <w:numId w:val="6"/>
        </w:numPr>
        <w:shd w:val="clear" w:color="auto" w:fill="FFFFFF"/>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Să evalueze nevoile individuale şi situaţia de dificultate în care se află copilul;</w:t>
      </w:r>
    </w:p>
    <w:p w14:paraId="34AF59B4" w14:textId="77777777" w:rsidR="00C35A16" w:rsidRPr="00C35A16" w:rsidRDefault="00C35A16">
      <w:pPr>
        <w:numPr>
          <w:ilvl w:val="0"/>
          <w:numId w:val="6"/>
        </w:numPr>
        <w:shd w:val="clear" w:color="auto" w:fill="FFFFFF"/>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Participă la evaluarea comprehensivă a situaţiei copilului;</w:t>
      </w:r>
    </w:p>
    <w:p w14:paraId="46110E9B" w14:textId="77777777" w:rsidR="00C35A16" w:rsidRPr="00C35A16" w:rsidRDefault="00C35A16">
      <w:pPr>
        <w:numPr>
          <w:ilvl w:val="0"/>
          <w:numId w:val="6"/>
        </w:numPr>
        <w:shd w:val="clear" w:color="auto" w:fill="FFFFFF"/>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Întocmește împreună cu membrii echipei multidiscipliare şi cu managerul de caz, fișa de evaluare comprehensivă a situației copilului, fiecare pe aria lui de intervenție;</w:t>
      </w:r>
    </w:p>
    <w:p w14:paraId="176A1D56" w14:textId="77777777" w:rsidR="00C35A16" w:rsidRPr="00C35A16" w:rsidRDefault="00C35A16">
      <w:pPr>
        <w:numPr>
          <w:ilvl w:val="0"/>
          <w:numId w:val="6"/>
        </w:numPr>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Întocmirea Programului personalizat de consiliere psihologică / psihoterapie şi măsuri pentru realizarea securităţii copilului;</w:t>
      </w:r>
    </w:p>
    <w:p w14:paraId="5CF43B97" w14:textId="77777777" w:rsidR="00C35A16" w:rsidRPr="00C35A16" w:rsidRDefault="00C35A16">
      <w:pPr>
        <w:numPr>
          <w:ilvl w:val="0"/>
          <w:numId w:val="6"/>
        </w:numPr>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Calibri" w:hAnsi="Times New Roman"/>
          <w:color w:val="000000"/>
          <w:sz w:val="24"/>
          <w:szCs w:val="24"/>
          <w:lang w:eastAsia="en-US"/>
        </w:rPr>
        <w:t>Stabileşte măsuri pe termen scurt şi servicii de reabilitare corespunzătoare pt copil;</w:t>
      </w:r>
    </w:p>
    <w:p w14:paraId="209EF769" w14:textId="77777777" w:rsidR="00C35A16" w:rsidRPr="00C35A16" w:rsidRDefault="00C35A16">
      <w:pPr>
        <w:numPr>
          <w:ilvl w:val="0"/>
          <w:numId w:val="6"/>
        </w:numPr>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Calibri" w:hAnsi="Times New Roman"/>
          <w:color w:val="000000"/>
          <w:sz w:val="24"/>
          <w:szCs w:val="24"/>
          <w:lang w:eastAsia="en-US"/>
        </w:rPr>
        <w:t>Realizează activitatea de consiliere individuală sau de grup cu copii/părinții/reprezentantul legal;</w:t>
      </w:r>
    </w:p>
    <w:p w14:paraId="0D862BAC" w14:textId="77777777" w:rsidR="00C35A16" w:rsidRPr="00C35A16" w:rsidRDefault="00C35A16">
      <w:pPr>
        <w:numPr>
          <w:ilvl w:val="0"/>
          <w:numId w:val="6"/>
        </w:numPr>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Întocmirea rapoartelor de evaluare psihologica referitoare la copii;</w:t>
      </w:r>
    </w:p>
    <w:p w14:paraId="6F46259F" w14:textId="77777777" w:rsidR="00C35A16" w:rsidRPr="00C35A16" w:rsidRDefault="00C35A16">
      <w:pPr>
        <w:numPr>
          <w:ilvl w:val="0"/>
          <w:numId w:val="6"/>
        </w:numPr>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Participarea la elaborarea P.P.I.;</w:t>
      </w:r>
    </w:p>
    <w:p w14:paraId="711E312E" w14:textId="77777777" w:rsidR="00C35A16" w:rsidRPr="00C35A16" w:rsidRDefault="00C35A16">
      <w:pPr>
        <w:numPr>
          <w:ilvl w:val="0"/>
          <w:numId w:val="6"/>
        </w:numPr>
        <w:tabs>
          <w:tab w:val="left" w:pos="0"/>
          <w:tab w:val="left" w:pos="18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Realizarea consilierii psihologice parentală;</w:t>
      </w:r>
    </w:p>
    <w:p w14:paraId="2E51AB9F" w14:textId="77777777" w:rsidR="00C35A16" w:rsidRPr="00C35A16" w:rsidRDefault="00C35A16">
      <w:pPr>
        <w:numPr>
          <w:ilvl w:val="0"/>
          <w:numId w:val="6"/>
        </w:numPr>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Urmarirea realizării P.P.I. pentru copilul asistat în Centrul de zi pentru consiliere și sprijin pentru părinți și copii;</w:t>
      </w:r>
    </w:p>
    <w:p w14:paraId="0E31BA9F" w14:textId="77777777" w:rsidR="00C35A16" w:rsidRPr="00C35A16" w:rsidRDefault="00C35A16">
      <w:pPr>
        <w:numPr>
          <w:ilvl w:val="0"/>
          <w:numId w:val="6"/>
        </w:numPr>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Realizarea consilierii psihologice pentru agresor dacă acesta este minor;</w:t>
      </w:r>
    </w:p>
    <w:p w14:paraId="24D120A8"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shd w:val="clear" w:color="auto" w:fill="FFFFFF"/>
          <w:lang w:eastAsia="en-US"/>
        </w:rPr>
      </w:pPr>
      <w:r w:rsidRPr="00C35A16">
        <w:rPr>
          <w:rFonts w:ascii="Times New Roman" w:eastAsia="Times New Roman" w:hAnsi="Times New Roman"/>
          <w:color w:val="000000"/>
          <w:sz w:val="24"/>
          <w:szCs w:val="24"/>
          <w:shd w:val="clear" w:color="auto" w:fill="FFFFFF"/>
          <w:lang w:eastAsia="en-US"/>
        </w:rPr>
        <w:t>Asigură relaţii profesionale cu toţi colegii din Centrul de zi pentru consiliere și sprijin pentru părinți și copii, precum şi cu colaboratorii/partenerii externi;</w:t>
      </w:r>
    </w:p>
    <w:p w14:paraId="05DE9E08"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shd w:val="clear" w:color="auto" w:fill="FFFFFF"/>
          <w:lang w:eastAsia="en-US"/>
        </w:rPr>
      </w:pPr>
      <w:r w:rsidRPr="00C35A16">
        <w:rPr>
          <w:rFonts w:ascii="Times New Roman" w:eastAsia="Times New Roman" w:hAnsi="Times New Roman"/>
          <w:color w:val="000000"/>
          <w:sz w:val="24"/>
          <w:szCs w:val="24"/>
          <w:shd w:val="clear" w:color="auto" w:fill="FFFFFF"/>
          <w:lang w:eastAsia="en-US"/>
        </w:rPr>
        <w:t>Răspunde de corectitudinea informaţiilor furnizate către beneficiari şi colegi;</w:t>
      </w:r>
    </w:p>
    <w:p w14:paraId="486159F2"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shd w:val="clear" w:color="auto" w:fill="FFFFFF"/>
          <w:lang w:eastAsia="en-US"/>
        </w:rPr>
      </w:pPr>
      <w:r w:rsidRPr="00C35A16">
        <w:rPr>
          <w:rFonts w:ascii="Times New Roman" w:eastAsia="Times New Roman" w:hAnsi="Times New Roman"/>
          <w:color w:val="000000"/>
          <w:sz w:val="24"/>
          <w:szCs w:val="24"/>
          <w:shd w:val="clear" w:color="auto" w:fill="FFFFFF"/>
          <w:lang w:eastAsia="en-US"/>
        </w:rPr>
        <w:t>Realizează un plan individual de recuperare psihologică pentru fiecare beneficiar şi înregistrează evoluţia acestuia;</w:t>
      </w:r>
    </w:p>
    <w:p w14:paraId="59C465DD"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shd w:val="clear" w:color="auto" w:fill="FFFFFF"/>
          <w:lang w:eastAsia="en-US"/>
        </w:rPr>
      </w:pPr>
      <w:r w:rsidRPr="00C35A16">
        <w:rPr>
          <w:rFonts w:ascii="Times New Roman" w:eastAsia="Times New Roman" w:hAnsi="Times New Roman"/>
          <w:color w:val="000000"/>
          <w:sz w:val="24"/>
          <w:szCs w:val="24"/>
          <w:shd w:val="clear" w:color="auto" w:fill="FFFFFF"/>
          <w:lang w:eastAsia="en-US"/>
        </w:rPr>
        <w:t>Prezintă informaţiile şi documentele legate de beneficiari/intervenţii/rezultate, ori de câte ori sunt solicitate de către superiorul ierarhic;</w:t>
      </w:r>
    </w:p>
    <w:p w14:paraId="5E84BE07"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lastRenderedPageBreak/>
        <w:t>Răspunde de calitatea și precizia examinărilor psihologice;</w:t>
      </w:r>
    </w:p>
    <w:p w14:paraId="257AFE38"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t>Păstrează confidenţialitatea datelor referitoare la beneficiari în faţa persoanelor fizice, juridice sau mass-media;</w:t>
      </w:r>
    </w:p>
    <w:p w14:paraId="7A775E7E"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t>Stabileşte etapele recuperării psihologice, în funcţie de obiectivele propuse pentru recuperarea beneficiarilor;</w:t>
      </w:r>
    </w:p>
    <w:p w14:paraId="5070F1CC"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t>Stabileşte psihodiagnosticul beneficiarilor şi realizează examinările și evaluările psihologice ale beneficiarilor;</w:t>
      </w:r>
    </w:p>
    <w:p w14:paraId="17F8F9DA"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t>Colaborează cu ceilalţi specialişti din centru pentru a stabili şi a aplica planul terapeutic de recuperare individual pentru fiecare beneficiar;</w:t>
      </w:r>
    </w:p>
    <w:p w14:paraId="4595D266"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t>Stabileşte programul săptămânal de intervenţie terapeutică (de socializare şi integrare socială şi de activităţi educaţionale);</w:t>
      </w:r>
    </w:p>
    <w:p w14:paraId="1FB5615B"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eastAsia="en-US"/>
        </w:rPr>
        <w:t>Intervine în situaţii de criză comportamentală a copiilor, consiliază membrii echipei în situaţii de conflict atât între ei cât şi între ei şi beneficiari; recomandă personalului specializat (educator, asistent social, etc), terapiile recuperatorii specifice, în funcţie de diagnostic pentru fiecare copil în parte; supervizează activitatea persoanelor de referinţă (educatori);</w:t>
      </w:r>
    </w:p>
    <w:p w14:paraId="0C64B2C8" w14:textId="77777777" w:rsidR="00C35A16" w:rsidRPr="00C35A16" w:rsidRDefault="00C35A16">
      <w:pPr>
        <w:numPr>
          <w:ilvl w:val="0"/>
          <w:numId w:val="6"/>
        </w:numPr>
        <w:shd w:val="clear" w:color="auto" w:fill="FFFFFF"/>
        <w:tabs>
          <w:tab w:val="left" w:pos="0"/>
          <w:tab w:val="left" w:pos="180"/>
          <w:tab w:val="left" w:pos="360"/>
        </w:tabs>
        <w:spacing w:after="0" w:line="240" w:lineRule="auto"/>
        <w:ind w:left="90" w:hanging="90"/>
        <w:contextualSpacing/>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shd w:val="clear" w:color="auto" w:fill="FFFFFF"/>
          <w:lang w:eastAsia="en-US"/>
        </w:rPr>
        <w:t>Investighează şi recomandă căile de soluţionare ale problemelor psihologice ale beneficiarilor;</w:t>
      </w:r>
    </w:p>
    <w:p w14:paraId="0E2B6A84"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lang w:eastAsia="en-US"/>
        </w:rPr>
        <w:t>Acordă sprijin copiilor care semnalează sau solicită ajutor pentru rezolvarea unor probleme personale</w:t>
      </w:r>
      <w:r w:rsidRPr="00C35A16">
        <w:rPr>
          <w:rFonts w:ascii="Times New Roman" w:eastAsia="Calibri" w:hAnsi="Times New Roman"/>
          <w:color w:val="000000"/>
          <w:sz w:val="24"/>
          <w:szCs w:val="24"/>
          <w:shd w:val="clear" w:color="auto" w:fill="FFFFFF"/>
          <w:lang w:eastAsia="en-US"/>
        </w:rPr>
        <w:t>;</w:t>
      </w:r>
    </w:p>
    <w:p w14:paraId="32A204D9"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lang w:eastAsia="en-US"/>
        </w:rPr>
        <w:t>Împreună cu echipa multidisciplinară (educator, asistent social) monitorizează permanent legătura/relațiile copiilor cu părinții și alte persoane și evaluează semestrial modul cum acestea influențează starea psihică, emoțională și comportamnetul copiilor</w:t>
      </w:r>
      <w:r w:rsidRPr="00C35A16">
        <w:rPr>
          <w:rFonts w:ascii="Times New Roman" w:eastAsia="Calibri" w:hAnsi="Times New Roman"/>
          <w:color w:val="000000"/>
          <w:sz w:val="24"/>
          <w:szCs w:val="24"/>
          <w:shd w:val="clear" w:color="auto" w:fill="FFFFFF"/>
          <w:lang w:eastAsia="en-US"/>
        </w:rPr>
        <w:t>;</w:t>
      </w:r>
    </w:p>
    <w:p w14:paraId="0CA0C9D5"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Participă la elaborarea planurilor individuale pentru fiecare copil (nevoi educaționale, recreere-socializare, deprinderi de viață independență, îngrijire și promovare a bunăstării)</w:t>
      </w:r>
    </w:p>
    <w:p w14:paraId="0F6BB16C"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Consiliază părinții cu privire la orice aspecte legate de viața copilului, de dezvoltarea fizică și mentală a acestora;</w:t>
      </w:r>
    </w:p>
    <w:p w14:paraId="318222D3"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Implementează obiectivele terapeutice stabilite în plan de intervenție;</w:t>
      </w:r>
    </w:p>
    <w:p w14:paraId="687EC108"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Informează părintele cu privire la aceste obiective terapeutice și îl încurajează pe acesta să le dezvolte și în mediul familial</w:t>
      </w:r>
    </w:p>
    <w:p w14:paraId="61C03B94"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Organizează activități de grup, în funcție de nevoile copiilor, stimulând libera exprimare a opiniei, contribuind la educarea spiritului de exhipă, la promovarea întrajutorării a comunicării între copii</w:t>
      </w:r>
    </w:p>
    <w:p w14:paraId="26BA7748"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Stimulează copii să dezvolte relații pozitive cu ceilalți: părinții, cu personalul din centru și alți profesioniști implicați în activitățile centrului;</w:t>
      </w:r>
    </w:p>
    <w:p w14:paraId="5A7EC8D1"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Respectă demnitatea copilului și folosește formula de adresare preferată de copil;</w:t>
      </w:r>
    </w:p>
    <w:p w14:paraId="4CEAD497" w14:textId="77777777" w:rsidR="00C35A16" w:rsidRPr="00C35A16"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Participă la promovarea imaginii centrului în comunitate și sprijină copiii în participarea lor la cât mai multe activități în cadrul comunității;</w:t>
      </w:r>
    </w:p>
    <w:p w14:paraId="67EA7673" w14:textId="77777777" w:rsidR="00C35A16" w:rsidRPr="00AD6DB5" w:rsidRDefault="00C35A16">
      <w:pPr>
        <w:numPr>
          <w:ilvl w:val="0"/>
          <w:numId w:val="6"/>
        </w:numPr>
        <w:tabs>
          <w:tab w:val="left" w:pos="0"/>
          <w:tab w:val="left" w:pos="180"/>
          <w:tab w:val="left" w:pos="360"/>
        </w:tabs>
        <w:autoSpaceDE w:val="0"/>
        <w:autoSpaceDN w:val="0"/>
        <w:adjustRightInd w:val="0"/>
        <w:spacing w:after="0" w:line="240" w:lineRule="auto"/>
        <w:ind w:left="90" w:hanging="90"/>
        <w:contextualSpacing/>
        <w:jc w:val="both"/>
        <w:rPr>
          <w:rFonts w:ascii="Times New Roman" w:eastAsia="Calibri" w:hAnsi="Times New Roman"/>
          <w:color w:val="000000"/>
          <w:sz w:val="24"/>
          <w:szCs w:val="24"/>
          <w:lang w:eastAsia="en-US"/>
        </w:rPr>
      </w:pPr>
      <w:r w:rsidRPr="00C35A16">
        <w:rPr>
          <w:rFonts w:ascii="Times New Roman" w:eastAsia="Calibri" w:hAnsi="Times New Roman"/>
          <w:color w:val="000000"/>
          <w:sz w:val="24"/>
          <w:szCs w:val="24"/>
          <w:shd w:val="clear" w:color="auto" w:fill="FFFFFF"/>
          <w:lang w:eastAsia="en-US"/>
        </w:rPr>
        <w:t>Sesizează conducerea instituției despre orice situație de abuz, neglijare sau exploatare a copilului</w:t>
      </w:r>
    </w:p>
    <w:p w14:paraId="764860C1" w14:textId="77777777" w:rsidR="008D79C1" w:rsidRDefault="008D79C1" w:rsidP="008D79C1">
      <w:pPr>
        <w:spacing w:after="0" w:line="240" w:lineRule="auto"/>
        <w:contextualSpacing/>
        <w:jc w:val="both"/>
        <w:rPr>
          <w:rFonts w:ascii="Times New Roman" w:eastAsia="Calibri" w:hAnsi="Times New Roman"/>
          <w:color w:val="000000"/>
          <w:sz w:val="24"/>
          <w:szCs w:val="24"/>
          <w:shd w:val="clear" w:color="auto" w:fill="FFFFFF"/>
          <w:lang w:eastAsia="en-US"/>
        </w:rPr>
      </w:pPr>
    </w:p>
    <w:p w14:paraId="1E9961FD" w14:textId="77777777" w:rsidR="008D79C1" w:rsidRDefault="008D79C1" w:rsidP="008D79C1">
      <w:pPr>
        <w:spacing w:after="0" w:line="240" w:lineRule="auto"/>
        <w:contextualSpacing/>
        <w:jc w:val="both"/>
        <w:rPr>
          <w:rFonts w:ascii="Times New Roman" w:eastAsia="Calibri" w:hAnsi="Times New Roman"/>
          <w:color w:val="000000"/>
          <w:sz w:val="24"/>
          <w:szCs w:val="24"/>
          <w:shd w:val="clear" w:color="auto" w:fill="FFFFFF"/>
          <w:lang w:eastAsia="en-US"/>
        </w:rPr>
      </w:pPr>
    </w:p>
    <w:p w14:paraId="5E4564B3" w14:textId="51B4C293" w:rsidR="008D79C1" w:rsidRPr="008D79C1" w:rsidRDefault="008D79C1" w:rsidP="008D79C1">
      <w:pPr>
        <w:spacing w:after="0" w:line="240" w:lineRule="auto"/>
        <w:contextualSpacing/>
        <w:jc w:val="both"/>
        <w:rPr>
          <w:rFonts w:ascii="Times New Roman" w:eastAsia="Times New Roman" w:hAnsi="Times New Roman"/>
          <w:b/>
          <w:color w:val="000000"/>
          <w:sz w:val="24"/>
          <w:szCs w:val="24"/>
          <w:lang w:eastAsia="en-US"/>
        </w:rPr>
      </w:pPr>
      <w:r w:rsidRPr="008D79C1">
        <w:rPr>
          <w:rFonts w:ascii="Times New Roman" w:eastAsia="Times New Roman" w:hAnsi="Times New Roman"/>
          <w:b/>
          <w:color w:val="000000"/>
          <w:sz w:val="24"/>
          <w:szCs w:val="24"/>
          <w:lang w:eastAsia="en-US"/>
        </w:rPr>
        <w:t>Asistent social:</w:t>
      </w:r>
    </w:p>
    <w:p w14:paraId="273500F1"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lang w:eastAsia="en-US"/>
        </w:rPr>
        <w:t>Realizează evaluarea psiho-socială a beneficiarilor pentru identificarea și definirea probelemelor/nevoilor/dificultăților cu care se confruntă, efectuează evaluare socială, întocmește rapoarte și referate pentru a fi prezentate conducerii, cu privire la situația beneficiarilor;</w:t>
      </w:r>
    </w:p>
    <w:p w14:paraId="3771F631"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lang w:eastAsia="en-US"/>
        </w:rPr>
        <w:t>Participă la activitățile de terapie ocupațională și de socializare și în echipă, la evaluarea deprinderilor de viață independentă ale beneficiarilor;</w:t>
      </w:r>
    </w:p>
    <w:p w14:paraId="29FE8B12"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lang w:eastAsia="en-US"/>
        </w:rPr>
        <w:t>Consiliază beneficiarul cu nevoi sociale sau speciale în toate activitățile prevăzute în Programul personalizat de intervenție (P.P.I.)</w:t>
      </w:r>
    </w:p>
    <w:p w14:paraId="252A0024"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t>Completează dosarele beneficiarilor în conformitate cu standardele specifice de calitate pentru centrele de zi aprobate prin Ordinul 27/2019.</w:t>
      </w:r>
    </w:p>
    <w:p w14:paraId="57542D4F"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t>Participă activ la munca de echipă în vederea soluționării cazurilor, colaborând în acest sens cu specialiștii din cadrul serviciului sau din cadrul altor instituții;</w:t>
      </w:r>
    </w:p>
    <w:p w14:paraId="535B0D6F"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t>Îndrumă studenții practicanți/voluntarii care desfășoară activitatea practică/voluntară în cadrul serviciului;</w:t>
      </w:r>
    </w:p>
    <w:p w14:paraId="671F3E14"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lastRenderedPageBreak/>
        <w:t>Realizează întâlnirii de lucru cu personalul centrului în legătura cu Planul individual de intervenție incluzând relația cu familia;</w:t>
      </w:r>
    </w:p>
    <w:p w14:paraId="349D6E8A"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t>Informează beneficiarul cu privire la nevoile sociale sau speciale, în concordanță cu nivelul lui de înțelegere orice informație refeitoare la P.P.I. precum și a modalităților de aplicare propuse;</w:t>
      </w:r>
    </w:p>
    <w:p w14:paraId="16A685D8"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t>Aduce la cunoștința conducerii instituției orice disfuncții întâlnite care pot aduce prejudicii la siguranță și demnitatea beneficarilor;</w:t>
      </w:r>
    </w:p>
    <w:p w14:paraId="0D695D8E"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bCs/>
          <w:color w:val="000000"/>
          <w:sz w:val="24"/>
          <w:szCs w:val="24"/>
          <w:lang w:eastAsia="en-US"/>
        </w:rPr>
        <w:t>Primește și soluționează și alte sarcini trasate de conducerea instituției, pe linie ierarchică, în limita competențelor profesionale pe care le are;</w:t>
      </w:r>
    </w:p>
    <w:p w14:paraId="1E36B8E6" w14:textId="77777777" w:rsidR="008D79C1" w:rsidRPr="008D79C1" w:rsidRDefault="008D79C1">
      <w:pPr>
        <w:numPr>
          <w:ilvl w:val="0"/>
          <w:numId w:val="17"/>
        </w:numPr>
        <w:tabs>
          <w:tab w:val="left" w:pos="90"/>
          <w:tab w:val="left" w:pos="180"/>
          <w:tab w:val="left" w:pos="360"/>
        </w:tabs>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lang w:eastAsia="en-US"/>
        </w:rPr>
        <w:t>Elaborează și operează la zi baza de date referitoare la copiii cărora centrul le asigură servicii;</w:t>
      </w:r>
    </w:p>
    <w:p w14:paraId="34601EC1" w14:textId="77777777" w:rsidR="008D79C1" w:rsidRPr="008D79C1" w:rsidRDefault="008D79C1">
      <w:pPr>
        <w:numPr>
          <w:ilvl w:val="0"/>
          <w:numId w:val="17"/>
        </w:numPr>
        <w:tabs>
          <w:tab w:val="left" w:pos="90"/>
          <w:tab w:val="left" w:pos="180"/>
          <w:tab w:val="left" w:pos="360"/>
        </w:tabs>
        <w:autoSpaceDE w:val="0"/>
        <w:autoSpaceDN w:val="0"/>
        <w:adjustRightInd w:val="0"/>
        <w:spacing w:after="0" w:line="240" w:lineRule="auto"/>
        <w:ind w:left="0" w:firstLine="0"/>
        <w:contextualSpacing/>
        <w:jc w:val="both"/>
        <w:rPr>
          <w:rFonts w:ascii="Times New Roman" w:eastAsia="Calibri" w:hAnsi="Times New Roman"/>
          <w:color w:val="000000"/>
          <w:sz w:val="24"/>
          <w:szCs w:val="24"/>
        </w:rPr>
      </w:pPr>
      <w:r w:rsidRPr="008D79C1">
        <w:rPr>
          <w:rFonts w:ascii="Times New Roman" w:eastAsia="Times New Roman" w:hAnsi="Times New Roman"/>
          <w:color w:val="000000"/>
          <w:sz w:val="24"/>
          <w:szCs w:val="24"/>
        </w:rPr>
        <w:t>Acordă sprijin copiilor care semnalează sau solicită ajutor pentru rezolvarea unor probleme personale</w:t>
      </w:r>
      <w:r w:rsidRPr="008D79C1">
        <w:rPr>
          <w:rFonts w:ascii="Times New Roman" w:eastAsia="Times New Roman" w:hAnsi="Times New Roman"/>
          <w:color w:val="000000"/>
          <w:sz w:val="24"/>
          <w:szCs w:val="24"/>
          <w:lang w:eastAsia="en-US"/>
        </w:rPr>
        <w:t>;</w:t>
      </w:r>
    </w:p>
    <w:p w14:paraId="6688ABBA" w14:textId="77777777" w:rsidR="008D79C1" w:rsidRPr="008D79C1" w:rsidRDefault="008D79C1">
      <w:pPr>
        <w:numPr>
          <w:ilvl w:val="0"/>
          <w:numId w:val="17"/>
        </w:numPr>
        <w:tabs>
          <w:tab w:val="left" w:pos="90"/>
          <w:tab w:val="left" w:pos="180"/>
          <w:tab w:val="left" w:pos="36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rPr>
        <w:t>Împreună cu echipa multidisciplinară (educator, psiholog,) monitorizează permanent legătura/relațiile copiilor cu părinții și alte persoane și evaluează semestrial modul cum acestea influențează starea psihică, emoțională și comportamentul copiilor</w:t>
      </w:r>
      <w:r w:rsidRPr="008D79C1">
        <w:rPr>
          <w:rFonts w:ascii="Times New Roman" w:eastAsia="Times New Roman" w:hAnsi="Times New Roman"/>
          <w:color w:val="000000"/>
          <w:sz w:val="24"/>
          <w:szCs w:val="24"/>
          <w:lang w:eastAsia="en-US"/>
        </w:rPr>
        <w:t>;</w:t>
      </w:r>
    </w:p>
    <w:p w14:paraId="2430E1B4" w14:textId="77777777" w:rsidR="008D79C1" w:rsidRPr="008D79C1" w:rsidRDefault="008D79C1">
      <w:pPr>
        <w:numPr>
          <w:ilvl w:val="0"/>
          <w:numId w:val="17"/>
        </w:numPr>
        <w:tabs>
          <w:tab w:val="left" w:pos="90"/>
          <w:tab w:val="left" w:pos="180"/>
          <w:tab w:val="left" w:pos="36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lang w:eastAsia="en-US"/>
        </w:rPr>
        <w:t>Însoţeşte beneficiarii Centrului de zi pentru consiliere și sprijin pentru părinți și copii la evaluarea medico-legală, Poliţie, Instanţa de judecată sau alte instituţii implicate în soluţionarea cazului;</w:t>
      </w:r>
    </w:p>
    <w:p w14:paraId="024F75C9" w14:textId="77777777" w:rsidR="008D79C1" w:rsidRPr="008D79C1" w:rsidRDefault="008D79C1">
      <w:pPr>
        <w:numPr>
          <w:ilvl w:val="0"/>
          <w:numId w:val="17"/>
        </w:numPr>
        <w:tabs>
          <w:tab w:val="left" w:pos="90"/>
          <w:tab w:val="left" w:pos="180"/>
          <w:tab w:val="left" w:pos="36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rPr>
      </w:pPr>
      <w:r w:rsidRPr="008D79C1">
        <w:rPr>
          <w:rFonts w:ascii="Times New Roman" w:eastAsia="Times New Roman" w:hAnsi="Times New Roman"/>
          <w:color w:val="000000"/>
          <w:sz w:val="24"/>
          <w:szCs w:val="24"/>
          <w:lang w:eastAsia="en-US"/>
        </w:rPr>
        <w:t>Întocmeşte rapoarte asupra situaţiilor critice şi le transmite managerului de caz;</w:t>
      </w:r>
    </w:p>
    <w:p w14:paraId="3D6646C2" w14:textId="77777777" w:rsidR="008D79C1" w:rsidRPr="008D79C1" w:rsidRDefault="008D79C1">
      <w:pPr>
        <w:widowControl w:val="0"/>
        <w:numPr>
          <w:ilvl w:val="0"/>
          <w:numId w:val="17"/>
        </w:numPr>
        <w:shd w:val="clear" w:color="auto" w:fill="FFFFFF"/>
        <w:tabs>
          <w:tab w:val="left" w:pos="90"/>
          <w:tab w:val="left" w:pos="180"/>
          <w:tab w:val="left" w:pos="36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lang w:eastAsia="en-US"/>
        </w:rPr>
      </w:pPr>
      <w:r w:rsidRPr="008D79C1">
        <w:rPr>
          <w:rFonts w:ascii="Times New Roman" w:eastAsia="Times New Roman" w:hAnsi="Times New Roman"/>
          <w:color w:val="000000"/>
          <w:sz w:val="24"/>
          <w:szCs w:val="24"/>
          <w:lang w:eastAsia="en-US"/>
        </w:rPr>
        <w:t>E</w:t>
      </w:r>
      <w:r w:rsidRPr="008D79C1">
        <w:rPr>
          <w:rFonts w:ascii="Times New Roman" w:eastAsia="Times New Roman" w:hAnsi="Times New Roman"/>
          <w:color w:val="000000"/>
          <w:sz w:val="24"/>
          <w:szCs w:val="24"/>
          <w:shd w:val="clear" w:color="auto" w:fill="FFFFFF"/>
          <w:lang w:eastAsia="en-US"/>
        </w:rPr>
        <w:t>xecută orice alte dispoziţii date de coordonatorul centrului direct în realizarea strategiilor pe termen scurt ale centrului în limitele respectării temeiului legal;</w:t>
      </w:r>
    </w:p>
    <w:p w14:paraId="17B556CD" w14:textId="77777777" w:rsidR="008D79C1" w:rsidRPr="008D79C1" w:rsidRDefault="008D79C1">
      <w:pPr>
        <w:widowControl w:val="0"/>
        <w:numPr>
          <w:ilvl w:val="0"/>
          <w:numId w:val="17"/>
        </w:numPr>
        <w:shd w:val="clear" w:color="auto" w:fill="FFFFFF"/>
        <w:tabs>
          <w:tab w:val="left" w:pos="90"/>
          <w:tab w:val="left" w:pos="180"/>
          <w:tab w:val="left" w:pos="360"/>
        </w:tabs>
        <w:autoSpaceDE w:val="0"/>
        <w:autoSpaceDN w:val="0"/>
        <w:adjustRightInd w:val="0"/>
        <w:spacing w:after="0" w:line="240" w:lineRule="auto"/>
        <w:ind w:left="0" w:firstLine="0"/>
        <w:jc w:val="both"/>
        <w:rPr>
          <w:rFonts w:ascii="Times New Roman" w:eastAsia="Times New Roman" w:hAnsi="Times New Roman"/>
          <w:b/>
          <w:color w:val="000000"/>
          <w:sz w:val="24"/>
          <w:szCs w:val="24"/>
          <w:lang w:eastAsia="en-US"/>
        </w:rPr>
      </w:pPr>
      <w:r w:rsidRPr="008D79C1">
        <w:rPr>
          <w:rFonts w:ascii="Times New Roman" w:eastAsia="Times New Roman" w:hAnsi="Times New Roman"/>
          <w:color w:val="000000"/>
          <w:sz w:val="24"/>
          <w:szCs w:val="24"/>
          <w:lang w:eastAsia="en-US"/>
        </w:rPr>
        <w:t>Respecta regulamentul de ordine interioară şi/sau normele interne de funcţionare, care reflectă spiritul valorilor democratice de respect pentru drepturile copilului şi ale individului; cunoaște misiunea centrului.</w:t>
      </w:r>
    </w:p>
    <w:p w14:paraId="507AE2C6" w14:textId="77777777" w:rsidR="00AD6DB5" w:rsidRPr="00C35A16" w:rsidRDefault="00AD6DB5" w:rsidP="00AD6DB5">
      <w:pPr>
        <w:tabs>
          <w:tab w:val="left" w:pos="0"/>
          <w:tab w:val="left" w:pos="180"/>
          <w:tab w:val="left" w:pos="360"/>
        </w:tabs>
        <w:autoSpaceDE w:val="0"/>
        <w:autoSpaceDN w:val="0"/>
        <w:adjustRightInd w:val="0"/>
        <w:spacing w:after="0" w:line="240" w:lineRule="auto"/>
        <w:contextualSpacing/>
        <w:jc w:val="both"/>
        <w:rPr>
          <w:rFonts w:ascii="Times New Roman" w:eastAsia="Calibri" w:hAnsi="Times New Roman"/>
          <w:color w:val="000000"/>
          <w:sz w:val="24"/>
          <w:szCs w:val="24"/>
          <w:lang w:eastAsia="en-US"/>
        </w:rPr>
      </w:pPr>
    </w:p>
    <w:p w14:paraId="31B87E7C" w14:textId="28CF1290" w:rsidR="007F7DDC" w:rsidRPr="00D87952" w:rsidRDefault="007F7DDC" w:rsidP="00D87952">
      <w:pPr>
        <w:tabs>
          <w:tab w:val="left" w:pos="425"/>
        </w:tabs>
        <w:spacing w:after="0" w:line="240" w:lineRule="auto"/>
        <w:jc w:val="both"/>
        <w:rPr>
          <w:rFonts w:ascii="Times New Roman" w:eastAsia="Times New Roman" w:hAnsi="Times New Roman"/>
          <w:color w:val="00000A"/>
          <w:sz w:val="24"/>
          <w:szCs w:val="24"/>
          <w:lang w:eastAsia="en-US"/>
        </w:rPr>
      </w:pPr>
    </w:p>
    <w:p w14:paraId="3DB39234" w14:textId="7837883D" w:rsidR="003441B2" w:rsidRPr="00D87952" w:rsidRDefault="003441B2" w:rsidP="00D87952">
      <w:pPr>
        <w:tabs>
          <w:tab w:val="left" w:pos="425"/>
        </w:tabs>
        <w:spacing w:after="0" w:line="240" w:lineRule="auto"/>
        <w:jc w:val="both"/>
        <w:rPr>
          <w:rFonts w:ascii="Times New Roman" w:eastAsia="Times New Roman" w:hAnsi="Times New Roman"/>
          <w:sz w:val="24"/>
          <w:szCs w:val="24"/>
          <w:lang w:eastAsia="en-US"/>
        </w:rPr>
      </w:pPr>
    </w:p>
    <w:p w14:paraId="1D41C51B" w14:textId="1D046844" w:rsidR="00126A74" w:rsidRPr="00C35A16" w:rsidRDefault="00E83EE7" w:rsidP="00C35A16">
      <w:pPr>
        <w:widowControl w:val="0"/>
        <w:autoSpaceDE w:val="0"/>
        <w:autoSpaceDN w:val="0"/>
        <w:adjustRightInd w:val="0"/>
        <w:spacing w:after="0" w:line="240" w:lineRule="auto"/>
        <w:jc w:val="both"/>
        <w:rPr>
          <w:rFonts w:ascii="Times New Roman" w:hAnsi="Times New Roman"/>
          <w:b/>
          <w:kern w:val="2"/>
          <w:sz w:val="24"/>
          <w:szCs w:val="24"/>
          <w:lang w:eastAsia="en-GB"/>
        </w:rPr>
      </w:pPr>
      <w:r>
        <w:rPr>
          <w:rFonts w:ascii="Times New Roman" w:hAnsi="Times New Roman"/>
          <w:b/>
          <w:kern w:val="2"/>
          <w:sz w:val="24"/>
          <w:szCs w:val="24"/>
          <w:lang w:eastAsia="en-GB"/>
        </w:rPr>
        <w:t>Atribuții p</w:t>
      </w:r>
      <w:r w:rsidR="00210229" w:rsidRPr="00C35A16">
        <w:rPr>
          <w:rFonts w:ascii="Times New Roman" w:hAnsi="Times New Roman"/>
          <w:b/>
          <w:kern w:val="2"/>
          <w:sz w:val="24"/>
          <w:szCs w:val="24"/>
          <w:lang w:eastAsia="en-GB"/>
        </w:rPr>
        <w:t>ersonal de îngrijire și asistență</w:t>
      </w:r>
    </w:p>
    <w:p w14:paraId="7B8A68FD" w14:textId="0D289E0D" w:rsidR="00210229" w:rsidRDefault="00C35A16" w:rsidP="00D87952">
      <w:pPr>
        <w:widowControl w:val="0"/>
        <w:autoSpaceDE w:val="0"/>
        <w:autoSpaceDN w:val="0"/>
        <w:adjustRightInd w:val="0"/>
        <w:spacing w:after="0" w:line="240" w:lineRule="auto"/>
        <w:jc w:val="both"/>
        <w:rPr>
          <w:rFonts w:ascii="Times New Roman" w:hAnsi="Times New Roman"/>
          <w:b/>
          <w:kern w:val="2"/>
          <w:sz w:val="24"/>
          <w:szCs w:val="24"/>
          <w:lang w:eastAsia="en-GB"/>
        </w:rPr>
      </w:pPr>
      <w:r w:rsidRPr="00C35A16">
        <w:rPr>
          <w:rFonts w:ascii="Times New Roman" w:hAnsi="Times New Roman"/>
          <w:b/>
          <w:kern w:val="2"/>
          <w:sz w:val="24"/>
          <w:szCs w:val="24"/>
          <w:lang w:eastAsia="en-GB"/>
        </w:rPr>
        <w:t>Atribuții e</w:t>
      </w:r>
      <w:r w:rsidR="00210229" w:rsidRPr="00C35A16">
        <w:rPr>
          <w:rFonts w:ascii="Times New Roman" w:hAnsi="Times New Roman"/>
          <w:b/>
          <w:kern w:val="2"/>
          <w:sz w:val="24"/>
          <w:szCs w:val="24"/>
          <w:lang w:eastAsia="en-GB"/>
        </w:rPr>
        <w:t>ducator</w:t>
      </w:r>
    </w:p>
    <w:p w14:paraId="5591B791" w14:textId="77777777" w:rsidR="00497437" w:rsidRPr="00497437" w:rsidRDefault="00497437">
      <w:pPr>
        <w:numPr>
          <w:ilvl w:val="0"/>
          <w:numId w:val="8"/>
        </w:numPr>
        <w:tabs>
          <w:tab w:val="left" w:pos="270"/>
        </w:tabs>
        <w:spacing w:after="0" w:line="240" w:lineRule="auto"/>
        <w:ind w:left="0" w:firstLine="0"/>
        <w:jc w:val="both"/>
        <w:rPr>
          <w:rFonts w:ascii="Times New Roman" w:eastAsia="Times New Roman" w:hAnsi="Times New Roman"/>
          <w:sz w:val="24"/>
          <w:szCs w:val="24"/>
          <w:lang w:eastAsia="en-US"/>
        </w:rPr>
      </w:pPr>
      <w:r w:rsidRPr="00497437">
        <w:rPr>
          <w:rFonts w:ascii="Times New Roman" w:eastAsia="Times New Roman" w:hAnsi="Times New Roman"/>
          <w:sz w:val="24"/>
          <w:szCs w:val="24"/>
          <w:lang w:eastAsia="en-US"/>
        </w:rPr>
        <w:t>Este responsabil de caz pentru un copil sau pentru mai mulți copii din centru;</w:t>
      </w:r>
    </w:p>
    <w:p w14:paraId="523C19A1" w14:textId="77777777" w:rsidR="00497437" w:rsidRPr="00497437" w:rsidRDefault="00497437">
      <w:pPr>
        <w:numPr>
          <w:ilvl w:val="0"/>
          <w:numId w:val="8"/>
        </w:numPr>
        <w:shd w:val="clear" w:color="auto" w:fill="FFFFFF"/>
        <w:tabs>
          <w:tab w:val="left" w:pos="270"/>
        </w:tabs>
        <w:spacing w:after="0" w:line="240" w:lineRule="auto"/>
        <w:ind w:left="0" w:firstLine="0"/>
        <w:jc w:val="both"/>
        <w:rPr>
          <w:rFonts w:ascii="Times New Roman" w:eastAsia="Times New Roman" w:hAnsi="Times New Roman"/>
          <w:b/>
          <w:bCs/>
          <w:sz w:val="24"/>
          <w:szCs w:val="24"/>
          <w:lang w:eastAsia="en-US"/>
        </w:rPr>
      </w:pPr>
      <w:r w:rsidRPr="00497437">
        <w:rPr>
          <w:rFonts w:ascii="Times New Roman" w:eastAsia="Times New Roman" w:hAnsi="Times New Roman"/>
          <w:sz w:val="24"/>
          <w:szCs w:val="24"/>
          <w:lang w:eastAsia="en-US"/>
        </w:rPr>
        <w:t>Elaborează măsurile de intervenţie pe termen scurt pentru nevoile specifice ale beneficiarilor centrului, alături de managerul de caz al copilului şi alţi profesionişti responsabili de caz, pentru copiii pentru care este persoană de referinţă;</w:t>
      </w:r>
    </w:p>
    <w:p w14:paraId="66B01B2A" w14:textId="77777777" w:rsidR="00497437" w:rsidRPr="00497437" w:rsidRDefault="00497437">
      <w:pPr>
        <w:numPr>
          <w:ilvl w:val="0"/>
          <w:numId w:val="8"/>
        </w:numPr>
        <w:shd w:val="clear" w:color="auto" w:fill="FFFFFF"/>
        <w:tabs>
          <w:tab w:val="left" w:pos="270"/>
        </w:tabs>
        <w:spacing w:after="0" w:line="240" w:lineRule="auto"/>
        <w:ind w:left="0" w:firstLine="0"/>
        <w:jc w:val="both"/>
        <w:rPr>
          <w:rFonts w:ascii="Times New Roman" w:eastAsia="Times New Roman" w:hAnsi="Times New Roman"/>
          <w:sz w:val="24"/>
          <w:szCs w:val="24"/>
          <w:lang w:eastAsia="en-US"/>
        </w:rPr>
      </w:pPr>
      <w:r w:rsidRPr="00497437">
        <w:rPr>
          <w:rFonts w:ascii="Times New Roman" w:eastAsia="Times New Roman" w:hAnsi="Times New Roman"/>
          <w:sz w:val="24"/>
          <w:szCs w:val="24"/>
        </w:rPr>
        <w:t>Întocmește împreună cu membrii echipei multidiscipliare şi cu managerul de caz, fișa de evaluare comprehensivă a situației copilului, fiecare pe aria lui de intervenție;</w:t>
      </w:r>
    </w:p>
    <w:p w14:paraId="0D0F06C2" w14:textId="77777777" w:rsidR="00497437" w:rsidRPr="00497437" w:rsidRDefault="00497437">
      <w:pPr>
        <w:numPr>
          <w:ilvl w:val="0"/>
          <w:numId w:val="8"/>
        </w:numPr>
        <w:shd w:val="clear" w:color="auto" w:fill="FFFFFF"/>
        <w:tabs>
          <w:tab w:val="left" w:pos="270"/>
        </w:tabs>
        <w:spacing w:after="0" w:line="240" w:lineRule="auto"/>
        <w:ind w:left="0" w:firstLine="0"/>
        <w:jc w:val="both"/>
        <w:rPr>
          <w:rFonts w:ascii="Times New Roman" w:eastAsia="Times New Roman" w:hAnsi="Times New Roman"/>
          <w:sz w:val="24"/>
          <w:szCs w:val="24"/>
          <w:lang w:eastAsia="en-US"/>
        </w:rPr>
      </w:pPr>
      <w:r w:rsidRPr="00497437">
        <w:rPr>
          <w:rFonts w:ascii="Times New Roman" w:eastAsia="Times New Roman" w:hAnsi="Times New Roman"/>
          <w:sz w:val="24"/>
          <w:szCs w:val="24"/>
          <w:lang w:eastAsia="en-US"/>
        </w:rPr>
        <w:t>Manifestă profesionalism, înţelegere, răbdare şi dragoste faţă de copii/tineri;</w:t>
      </w:r>
    </w:p>
    <w:p w14:paraId="1482F48E" w14:textId="77777777" w:rsidR="00497437" w:rsidRPr="00497437" w:rsidRDefault="00497437">
      <w:pPr>
        <w:widowControl w:val="0"/>
        <w:numPr>
          <w:ilvl w:val="0"/>
          <w:numId w:val="8"/>
        </w:numPr>
        <w:shd w:val="clear" w:color="auto" w:fill="FFFFFF"/>
        <w:tabs>
          <w:tab w:val="left" w:pos="270"/>
        </w:tabs>
        <w:autoSpaceDE w:val="0"/>
        <w:autoSpaceDN w:val="0"/>
        <w:adjustRightInd w:val="0"/>
        <w:spacing w:after="0" w:line="240" w:lineRule="auto"/>
        <w:ind w:left="0" w:right="2085"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sz w:val="24"/>
          <w:szCs w:val="24"/>
          <w:lang w:eastAsia="en-US"/>
        </w:rPr>
        <w:t xml:space="preserve">Răspunde </w:t>
      </w:r>
      <w:r w:rsidRPr="00497437">
        <w:rPr>
          <w:rFonts w:ascii="Times New Roman" w:eastAsia="Times New Roman" w:hAnsi="Times New Roman"/>
          <w:color w:val="000000"/>
          <w:sz w:val="24"/>
          <w:szCs w:val="24"/>
          <w:lang w:eastAsia="en-US"/>
        </w:rPr>
        <w:t xml:space="preserve">de </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g</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 xml:space="preserve">a </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că și ps</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h</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ca a be</w:t>
      </w:r>
      <w:r w:rsidRPr="00497437">
        <w:rPr>
          <w:rFonts w:ascii="Times New Roman" w:eastAsia="Times New Roman" w:hAnsi="Times New Roman"/>
          <w:color w:val="000000"/>
          <w:spacing w:val="2"/>
          <w:sz w:val="24"/>
          <w:szCs w:val="24"/>
          <w:lang w:eastAsia="en-US"/>
        </w:rPr>
        <w:t>n</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8"/>
          <w:sz w:val="24"/>
          <w:szCs w:val="24"/>
          <w:lang w:eastAsia="en-US"/>
        </w:rPr>
        <w:t>f</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c</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il</w:t>
      </w:r>
      <w:r w:rsidRPr="00497437">
        <w:rPr>
          <w:rFonts w:ascii="Times New Roman" w:eastAsia="Times New Roman" w:hAnsi="Times New Roman"/>
          <w:color w:val="000000"/>
          <w:sz w:val="24"/>
          <w:szCs w:val="24"/>
          <w:lang w:eastAsia="en-US"/>
        </w:rPr>
        <w:t>or d</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 cen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w:t>
      </w:r>
    </w:p>
    <w:p w14:paraId="7EECA846" w14:textId="77777777" w:rsidR="00497437" w:rsidRPr="00497437" w:rsidRDefault="00497437">
      <w:pPr>
        <w:numPr>
          <w:ilvl w:val="0"/>
          <w:numId w:val="8"/>
        </w:numPr>
        <w:tabs>
          <w:tab w:val="left" w:pos="270"/>
        </w:tabs>
        <w:spacing w:after="0" w:line="240" w:lineRule="auto"/>
        <w:ind w:left="0"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Întocmeşte programul de activităţi instructiv educative adaptat la capacitatea psiho-intelectuală a copilului/tânărului;</w:t>
      </w:r>
    </w:p>
    <w:p w14:paraId="58008A93" w14:textId="77777777" w:rsidR="00497437" w:rsidRPr="00497437" w:rsidRDefault="00497437">
      <w:pPr>
        <w:numPr>
          <w:ilvl w:val="0"/>
          <w:numId w:val="8"/>
        </w:numPr>
        <w:tabs>
          <w:tab w:val="left" w:pos="270"/>
        </w:tabs>
        <w:spacing w:after="0" w:line="240" w:lineRule="auto"/>
        <w:ind w:left="0" w:firstLine="0"/>
        <w:jc w:val="both"/>
        <w:rPr>
          <w:rFonts w:ascii="Times New Roman" w:eastAsia="Times New Roman" w:hAnsi="Times New Roman"/>
          <w:color w:val="000000"/>
          <w:sz w:val="24"/>
          <w:szCs w:val="24"/>
          <w:shd w:val="clear" w:color="auto" w:fill="FFFFFF"/>
          <w:lang w:eastAsia="en-US"/>
        </w:rPr>
      </w:pPr>
      <w:r w:rsidRPr="00497437">
        <w:rPr>
          <w:rFonts w:ascii="Times New Roman" w:eastAsia="Times New Roman" w:hAnsi="Times New Roman"/>
          <w:color w:val="000000"/>
          <w:sz w:val="24"/>
          <w:szCs w:val="24"/>
          <w:lang w:eastAsia="en-US"/>
        </w:rPr>
        <w:t>În colaborare cu psihologul stabilesc programe individualizate, respectiv educative de recuperare  a copiilor/tinerilor cu comportamente necorespunzătoare;</w:t>
      </w:r>
    </w:p>
    <w:p w14:paraId="27D12111" w14:textId="77777777" w:rsidR="00497437" w:rsidRPr="00497437" w:rsidRDefault="00497437">
      <w:pPr>
        <w:numPr>
          <w:ilvl w:val="0"/>
          <w:numId w:val="8"/>
        </w:numPr>
        <w:tabs>
          <w:tab w:val="left" w:pos="270"/>
        </w:tabs>
        <w:spacing w:after="0" w:line="240" w:lineRule="auto"/>
        <w:ind w:left="0" w:firstLine="0"/>
        <w:jc w:val="both"/>
        <w:rPr>
          <w:rFonts w:ascii="Times New Roman" w:eastAsia="Times New Roman" w:hAnsi="Times New Roman"/>
          <w:color w:val="000000"/>
          <w:sz w:val="24"/>
          <w:szCs w:val="24"/>
          <w:shd w:val="clear" w:color="auto" w:fill="FFFFFF"/>
          <w:lang w:eastAsia="en-US"/>
        </w:rPr>
      </w:pPr>
      <w:r w:rsidRPr="00497437">
        <w:rPr>
          <w:rFonts w:ascii="Times New Roman" w:eastAsia="Times New Roman" w:hAnsi="Times New Roman"/>
          <w:color w:val="000000"/>
          <w:sz w:val="24"/>
          <w:szCs w:val="24"/>
          <w:lang w:eastAsia="en-US"/>
        </w:rPr>
        <w:t>Stabileşte, în colaborare cu psihologul şi asistentul social obiective individualizate pentru copii şi aplică metode şi mijloace didactice adecvate pentru realizarea lor;</w:t>
      </w:r>
    </w:p>
    <w:p w14:paraId="1CEE3FBA" w14:textId="77777777" w:rsidR="00497437" w:rsidRPr="00497437" w:rsidRDefault="00497437">
      <w:pPr>
        <w:numPr>
          <w:ilvl w:val="0"/>
          <w:numId w:val="8"/>
        </w:numPr>
        <w:tabs>
          <w:tab w:val="left" w:pos="360"/>
        </w:tabs>
        <w:spacing w:after="0" w:line="240" w:lineRule="auto"/>
        <w:ind w:left="0" w:firstLine="0"/>
        <w:jc w:val="both"/>
        <w:rPr>
          <w:rFonts w:ascii="Times New Roman" w:eastAsia="Times New Roman" w:hAnsi="Times New Roman"/>
          <w:color w:val="000000"/>
          <w:sz w:val="24"/>
          <w:szCs w:val="24"/>
          <w:shd w:val="clear" w:color="auto" w:fill="FFFFFF"/>
          <w:lang w:eastAsia="en-US"/>
        </w:rPr>
      </w:pPr>
      <w:r w:rsidRPr="00497437">
        <w:rPr>
          <w:rFonts w:ascii="Times New Roman" w:eastAsia="Times New Roman" w:hAnsi="Times New Roman"/>
          <w:color w:val="000000"/>
          <w:sz w:val="24"/>
          <w:szCs w:val="24"/>
          <w:shd w:val="clear" w:color="auto" w:fill="FFFFFF"/>
          <w:lang w:eastAsia="en-US"/>
        </w:rPr>
        <w:t>Sprijină copiii/tinerii în pregătirea lor şcolară;</w:t>
      </w:r>
    </w:p>
    <w:p w14:paraId="7B0F7F09" w14:textId="77777777" w:rsidR="00497437" w:rsidRPr="00497437" w:rsidRDefault="00497437">
      <w:pPr>
        <w:numPr>
          <w:ilvl w:val="0"/>
          <w:numId w:val="8"/>
        </w:numPr>
        <w:tabs>
          <w:tab w:val="left" w:pos="360"/>
        </w:tabs>
        <w:spacing w:after="0" w:line="240" w:lineRule="auto"/>
        <w:ind w:left="0"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Organizează activităţi de socializare;</w:t>
      </w:r>
    </w:p>
    <w:p w14:paraId="1C896C84" w14:textId="77777777" w:rsidR="00497437" w:rsidRPr="00497437" w:rsidRDefault="00497437">
      <w:pPr>
        <w:numPr>
          <w:ilvl w:val="0"/>
          <w:numId w:val="8"/>
        </w:numPr>
        <w:tabs>
          <w:tab w:val="left" w:pos="360"/>
        </w:tabs>
        <w:spacing w:after="0" w:line="240" w:lineRule="auto"/>
        <w:ind w:left="0"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Se preocupă de reconstituirea climatului de familie pentru copii;</w:t>
      </w:r>
    </w:p>
    <w:p w14:paraId="5F14BB53" w14:textId="77777777" w:rsidR="00497437" w:rsidRPr="00497437" w:rsidRDefault="00497437">
      <w:pPr>
        <w:numPr>
          <w:ilvl w:val="0"/>
          <w:numId w:val="8"/>
        </w:numPr>
        <w:tabs>
          <w:tab w:val="left" w:pos="36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497437">
        <w:rPr>
          <w:rFonts w:ascii="Times New Roman" w:eastAsia="Times New Roman" w:hAnsi="Times New Roman"/>
          <w:color w:val="000000"/>
          <w:sz w:val="24"/>
          <w:szCs w:val="24"/>
        </w:rPr>
        <w:t>Acordă sprijin copiilor care semnalează sau solicită ajutor pentru rezolvarea unor probleme personale</w:t>
      </w:r>
      <w:r w:rsidRPr="00497437">
        <w:rPr>
          <w:rFonts w:ascii="Times New Roman" w:eastAsia="Times New Roman" w:hAnsi="Times New Roman"/>
          <w:color w:val="000000"/>
          <w:sz w:val="24"/>
          <w:szCs w:val="24"/>
          <w:lang w:eastAsia="en-US"/>
        </w:rPr>
        <w:t>;</w:t>
      </w:r>
    </w:p>
    <w:p w14:paraId="396341E9"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77"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De</w:t>
      </w:r>
      <w:r w:rsidRPr="00497437">
        <w:rPr>
          <w:rFonts w:ascii="Times New Roman" w:eastAsia="Times New Roman" w:hAnsi="Times New Roman"/>
          <w:color w:val="000000"/>
          <w:spacing w:val="-1"/>
          <w:sz w:val="24"/>
          <w:szCs w:val="24"/>
          <w:lang w:eastAsia="en-US"/>
        </w:rPr>
        <w:t>sf</w:t>
      </w:r>
      <w:r w:rsidRPr="00497437">
        <w:rPr>
          <w:rFonts w:ascii="Times New Roman" w:eastAsia="Times New Roman" w:hAnsi="Times New Roman"/>
          <w:color w:val="000000"/>
          <w:sz w:val="24"/>
          <w:szCs w:val="24"/>
          <w:lang w:eastAsia="en-US"/>
        </w:rPr>
        <w:t>ăș</w:t>
      </w:r>
      <w:r w:rsidRPr="00497437">
        <w:rPr>
          <w:rFonts w:ascii="Times New Roman" w:eastAsia="Times New Roman" w:hAnsi="Times New Roman"/>
          <w:color w:val="000000"/>
          <w:spacing w:val="2"/>
          <w:sz w:val="24"/>
          <w:szCs w:val="24"/>
          <w:lang w:eastAsia="en-US"/>
        </w:rPr>
        <w:t>o</w:t>
      </w:r>
      <w:r w:rsidRPr="00497437">
        <w:rPr>
          <w:rFonts w:ascii="Times New Roman" w:eastAsia="Times New Roman" w:hAnsi="Times New Roman"/>
          <w:color w:val="000000"/>
          <w:spacing w:val="-1"/>
          <w:sz w:val="24"/>
          <w:szCs w:val="24"/>
          <w:lang w:eastAsia="en-US"/>
        </w:rPr>
        <w:t>ar</w:t>
      </w:r>
      <w:r w:rsidRPr="00497437">
        <w:rPr>
          <w:rFonts w:ascii="Times New Roman" w:eastAsia="Times New Roman" w:hAnsi="Times New Roman"/>
          <w:color w:val="000000"/>
          <w:spacing w:val="-5"/>
          <w:sz w:val="24"/>
          <w:szCs w:val="24"/>
          <w:lang w:eastAsia="en-US"/>
        </w:rPr>
        <w:t xml:space="preserve">ă </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ctivităt</w:t>
      </w:r>
      <w:r w:rsidRPr="00497437">
        <w:rPr>
          <w:rFonts w:ascii="Times New Roman" w:eastAsia="Times New Roman" w:hAnsi="Times New Roman"/>
          <w:color w:val="000000"/>
          <w:spacing w:val="2"/>
          <w:sz w:val="24"/>
          <w:szCs w:val="24"/>
          <w:lang w:eastAsia="en-US"/>
        </w:rPr>
        <w:t xml:space="preserve">i </w:t>
      </w:r>
      <w:r w:rsidRPr="00497437">
        <w:rPr>
          <w:rFonts w:ascii="Times New Roman" w:eastAsia="Times New Roman" w:hAnsi="Times New Roman"/>
          <w:color w:val="000000"/>
          <w:spacing w:val="3"/>
          <w:sz w:val="24"/>
          <w:szCs w:val="24"/>
          <w:lang w:eastAsia="en-US"/>
        </w:rPr>
        <w:t>c</w:t>
      </w:r>
      <w:r w:rsidRPr="00497437">
        <w:rPr>
          <w:rFonts w:ascii="Times New Roman" w:eastAsia="Times New Roman" w:hAnsi="Times New Roman"/>
          <w:color w:val="000000"/>
          <w:spacing w:val="1"/>
          <w:sz w:val="24"/>
          <w:szCs w:val="24"/>
          <w:lang w:eastAsia="en-US"/>
        </w:rPr>
        <w:t>ult</w:t>
      </w:r>
      <w:r w:rsidRPr="00497437">
        <w:rPr>
          <w:rFonts w:ascii="Times New Roman" w:eastAsia="Times New Roman" w:hAnsi="Times New Roman"/>
          <w:color w:val="000000"/>
          <w:spacing w:val="-1"/>
          <w:sz w:val="24"/>
          <w:szCs w:val="24"/>
          <w:lang w:eastAsia="en-US"/>
        </w:rPr>
        <w:t>ur</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 xml:space="preserve">l </w:t>
      </w:r>
      <w:r w:rsidRPr="00497437">
        <w:rPr>
          <w:rFonts w:ascii="Times New Roman" w:eastAsia="Times New Roman" w:hAnsi="Times New Roman"/>
          <w:color w:val="000000"/>
          <w:spacing w:val="-1"/>
          <w:sz w:val="24"/>
          <w:szCs w:val="24"/>
          <w:lang w:eastAsia="en-US"/>
        </w:rPr>
        <w:t>a</w:t>
      </w:r>
      <w:r w:rsidRPr="00497437">
        <w:rPr>
          <w:rFonts w:ascii="Times New Roman" w:eastAsia="Times New Roman" w:hAnsi="Times New Roman"/>
          <w:color w:val="000000"/>
          <w:spacing w:val="1"/>
          <w:sz w:val="24"/>
          <w:szCs w:val="24"/>
          <w:lang w:eastAsia="en-US"/>
        </w:rPr>
        <w:t>rtisti</w:t>
      </w:r>
      <w:r w:rsidRPr="00497437">
        <w:rPr>
          <w:rFonts w:ascii="Times New Roman" w:eastAsia="Times New Roman" w:hAnsi="Times New Roman"/>
          <w:color w:val="000000"/>
          <w:sz w:val="24"/>
          <w:szCs w:val="24"/>
          <w:lang w:eastAsia="en-US"/>
        </w:rPr>
        <w:t>ce</w:t>
      </w:r>
      <w:r w:rsidRPr="00497437">
        <w:rPr>
          <w:rFonts w:ascii="Times New Roman" w:eastAsia="Times New Roman" w:hAnsi="Times New Roman"/>
          <w:color w:val="000000"/>
          <w:spacing w:val="1"/>
          <w:sz w:val="24"/>
          <w:szCs w:val="24"/>
          <w:lang w:eastAsia="en-US"/>
        </w:rPr>
        <w:t>,</w:t>
      </w:r>
      <w:r w:rsidRPr="00497437">
        <w:rPr>
          <w:rFonts w:ascii="Times New Roman" w:eastAsia="Times New Roman" w:hAnsi="Times New Roman"/>
          <w:color w:val="000000"/>
          <w:spacing w:val="-1"/>
          <w:sz w:val="24"/>
          <w:szCs w:val="24"/>
          <w:lang w:eastAsia="en-US"/>
        </w:rPr>
        <w:t xml:space="preserve"> r</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pacing w:val="-1"/>
          <w:sz w:val="24"/>
          <w:szCs w:val="24"/>
          <w:lang w:eastAsia="en-US"/>
        </w:rPr>
        <w:t>cr</w:t>
      </w:r>
      <w:r w:rsidRPr="00497437">
        <w:rPr>
          <w:rFonts w:ascii="Times New Roman" w:eastAsia="Times New Roman" w:hAnsi="Times New Roman"/>
          <w:color w:val="000000"/>
          <w:spacing w:val="-13"/>
          <w:sz w:val="24"/>
          <w:szCs w:val="24"/>
          <w:lang w:eastAsia="en-US"/>
        </w:rPr>
        <w:t>e</w:t>
      </w:r>
      <w:r w:rsidRPr="00497437">
        <w:rPr>
          <w:rFonts w:ascii="Times New Roman" w:eastAsia="Times New Roman" w:hAnsi="Times New Roman"/>
          <w:color w:val="000000"/>
          <w:spacing w:val="1"/>
          <w:sz w:val="24"/>
          <w:szCs w:val="24"/>
          <w:lang w:eastAsia="en-US"/>
        </w:rPr>
        <w:t>ati</w:t>
      </w:r>
      <w:r w:rsidRPr="00497437">
        <w:rPr>
          <w:rFonts w:ascii="Times New Roman" w:eastAsia="Times New Roman" w:hAnsi="Times New Roman"/>
          <w:color w:val="000000"/>
          <w:sz w:val="24"/>
          <w:szCs w:val="24"/>
          <w:lang w:eastAsia="en-US"/>
        </w:rPr>
        <w:t>v</w:t>
      </w:r>
      <w:r w:rsidRPr="00497437">
        <w:rPr>
          <w:rFonts w:ascii="Times New Roman" w:eastAsia="Times New Roman" w:hAnsi="Times New Roman"/>
          <w:color w:val="000000"/>
          <w:spacing w:val="-1"/>
          <w:sz w:val="24"/>
          <w:szCs w:val="24"/>
          <w:lang w:eastAsia="en-US"/>
        </w:rPr>
        <w:t xml:space="preserve">e </w:t>
      </w:r>
      <w:r w:rsidRPr="00497437">
        <w:rPr>
          <w:rFonts w:ascii="Times New Roman" w:eastAsia="Times New Roman" w:hAnsi="Times New Roman"/>
          <w:color w:val="000000"/>
          <w:sz w:val="24"/>
          <w:szCs w:val="24"/>
          <w:lang w:eastAsia="en-US"/>
        </w:rPr>
        <w:t>ș</w:t>
      </w:r>
      <w:r w:rsidRPr="00497437">
        <w:rPr>
          <w:rFonts w:ascii="Times New Roman" w:eastAsia="Times New Roman" w:hAnsi="Times New Roman"/>
          <w:color w:val="000000"/>
          <w:spacing w:val="5"/>
          <w:sz w:val="24"/>
          <w:szCs w:val="24"/>
          <w:lang w:eastAsia="en-US"/>
        </w:rPr>
        <w:t xml:space="preserve">i </w:t>
      </w:r>
      <w:r w:rsidRPr="00497437">
        <w:rPr>
          <w:rFonts w:ascii="Times New Roman" w:eastAsia="Times New Roman" w:hAnsi="Times New Roman"/>
          <w:color w:val="000000"/>
          <w:sz w:val="24"/>
          <w:szCs w:val="24"/>
          <w:lang w:eastAsia="en-US"/>
        </w:rPr>
        <w:t>d</w:t>
      </w:r>
      <w:r w:rsidRPr="00497437">
        <w:rPr>
          <w:rFonts w:ascii="Times New Roman" w:eastAsia="Times New Roman" w:hAnsi="Times New Roman"/>
          <w:color w:val="000000"/>
          <w:spacing w:val="3"/>
          <w:sz w:val="24"/>
          <w:szCs w:val="24"/>
          <w:lang w:eastAsia="en-US"/>
        </w:rPr>
        <w:t xml:space="preserve">e </w:t>
      </w:r>
      <w:r w:rsidRPr="00497437">
        <w:rPr>
          <w:rFonts w:ascii="Times New Roman" w:eastAsia="Times New Roman" w:hAnsi="Times New Roman"/>
          <w:color w:val="000000"/>
          <w:sz w:val="24"/>
          <w:szCs w:val="24"/>
          <w:lang w:eastAsia="en-US"/>
        </w:rPr>
        <w:t>so</w:t>
      </w:r>
      <w:r w:rsidRPr="00497437">
        <w:rPr>
          <w:rFonts w:ascii="Times New Roman" w:eastAsia="Times New Roman" w:hAnsi="Times New Roman"/>
          <w:color w:val="000000"/>
          <w:spacing w:val="4"/>
          <w:sz w:val="24"/>
          <w:szCs w:val="24"/>
          <w:lang w:eastAsia="en-US"/>
        </w:rPr>
        <w:t>ci</w:t>
      </w:r>
      <w:r w:rsidRPr="00497437">
        <w:rPr>
          <w:rFonts w:ascii="Times New Roman" w:eastAsia="Times New Roman" w:hAnsi="Times New Roman"/>
          <w:color w:val="000000"/>
          <w:spacing w:val="1"/>
          <w:sz w:val="24"/>
          <w:szCs w:val="24"/>
          <w:lang w:eastAsia="en-US"/>
        </w:rPr>
        <w:t>al</w:t>
      </w:r>
      <w:r w:rsidRPr="00497437">
        <w:rPr>
          <w:rFonts w:ascii="Times New Roman" w:eastAsia="Times New Roman" w:hAnsi="Times New Roman"/>
          <w:color w:val="000000"/>
          <w:spacing w:val="2"/>
          <w:sz w:val="24"/>
          <w:szCs w:val="24"/>
          <w:lang w:eastAsia="en-US"/>
        </w:rPr>
        <w:t>iz</w:t>
      </w:r>
      <w:r w:rsidRPr="00497437">
        <w:rPr>
          <w:rFonts w:ascii="Times New Roman" w:eastAsia="Times New Roman" w:hAnsi="Times New Roman"/>
          <w:color w:val="000000"/>
          <w:spacing w:val="-1"/>
          <w:sz w:val="24"/>
          <w:szCs w:val="24"/>
          <w:lang w:eastAsia="en-US"/>
        </w:rPr>
        <w:t>ar</w:t>
      </w:r>
      <w:r w:rsidRPr="00497437">
        <w:rPr>
          <w:rFonts w:ascii="Times New Roman" w:eastAsia="Times New Roman" w:hAnsi="Times New Roman"/>
          <w:color w:val="000000"/>
          <w:spacing w:val="-3"/>
          <w:sz w:val="24"/>
          <w:szCs w:val="24"/>
          <w:lang w:eastAsia="en-US"/>
        </w:rPr>
        <w:t xml:space="preserve">e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pacing w:val="4"/>
          <w:sz w:val="24"/>
          <w:szCs w:val="24"/>
          <w:lang w:eastAsia="en-US"/>
        </w:rPr>
        <w:t xml:space="preserve">n </w:t>
      </w:r>
      <w:r w:rsidRPr="00497437">
        <w:rPr>
          <w:rFonts w:ascii="Times New Roman" w:eastAsia="Times New Roman" w:hAnsi="Times New Roman"/>
          <w:color w:val="000000"/>
          <w:sz w:val="24"/>
          <w:szCs w:val="24"/>
          <w:lang w:eastAsia="en-US"/>
        </w:rPr>
        <w:t>b</w:t>
      </w:r>
      <w:r w:rsidRPr="00497437">
        <w:rPr>
          <w:rFonts w:ascii="Times New Roman" w:eastAsia="Times New Roman" w:hAnsi="Times New Roman"/>
          <w:color w:val="000000"/>
          <w:spacing w:val="2"/>
          <w:sz w:val="24"/>
          <w:szCs w:val="24"/>
          <w:lang w:eastAsia="en-US"/>
        </w:rPr>
        <w:t>az</w:t>
      </w:r>
      <w:r w:rsidRPr="00497437">
        <w:rPr>
          <w:rFonts w:ascii="Times New Roman" w:eastAsia="Times New Roman" w:hAnsi="Times New Roman"/>
          <w:color w:val="000000"/>
          <w:spacing w:val="5"/>
          <w:sz w:val="24"/>
          <w:szCs w:val="24"/>
          <w:lang w:eastAsia="en-US"/>
        </w:rPr>
        <w:t xml:space="preserve">a </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1"/>
          <w:sz w:val="24"/>
          <w:szCs w:val="24"/>
          <w:lang w:eastAsia="en-US"/>
        </w:rPr>
        <w:t>bi</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1"/>
          <w:sz w:val="24"/>
          <w:szCs w:val="24"/>
          <w:lang w:eastAsia="en-US"/>
        </w:rPr>
        <w:t>cti</w:t>
      </w:r>
      <w:r w:rsidRPr="00497437">
        <w:rPr>
          <w:rFonts w:ascii="Times New Roman" w:eastAsia="Times New Roman" w:hAnsi="Times New Roman"/>
          <w:color w:val="000000"/>
          <w:sz w:val="24"/>
          <w:szCs w:val="24"/>
          <w:lang w:eastAsia="en-US"/>
        </w:rPr>
        <w:t>v</w:t>
      </w:r>
      <w:r w:rsidRPr="00497437">
        <w:rPr>
          <w:rFonts w:ascii="Times New Roman" w:eastAsia="Times New Roman" w:hAnsi="Times New Roman"/>
          <w:color w:val="000000"/>
          <w:spacing w:val="1"/>
          <w:sz w:val="24"/>
          <w:szCs w:val="24"/>
          <w:lang w:eastAsia="en-US"/>
        </w:rPr>
        <w:t>el</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5"/>
          <w:sz w:val="24"/>
          <w:szCs w:val="24"/>
          <w:lang w:eastAsia="en-US"/>
        </w:rPr>
        <w:t xml:space="preserve">r </w:t>
      </w:r>
      <w:r w:rsidRPr="00497437">
        <w:rPr>
          <w:rFonts w:ascii="Times New Roman" w:eastAsia="Times New Roman" w:hAnsi="Times New Roman"/>
          <w:color w:val="000000"/>
          <w:spacing w:val="2"/>
          <w:sz w:val="24"/>
          <w:szCs w:val="24"/>
          <w:lang w:eastAsia="en-US"/>
        </w:rPr>
        <w:t>pr</w:t>
      </w:r>
      <w:r w:rsidRPr="00497437">
        <w:rPr>
          <w:rFonts w:ascii="Times New Roman" w:eastAsia="Times New Roman" w:hAnsi="Times New Roman"/>
          <w:color w:val="000000"/>
          <w:sz w:val="24"/>
          <w:szCs w:val="24"/>
          <w:lang w:eastAsia="en-US"/>
        </w:rPr>
        <w:t>ev</w:t>
      </w:r>
      <w:r w:rsidRPr="00497437">
        <w:rPr>
          <w:rFonts w:ascii="Times New Roman" w:eastAsia="Times New Roman" w:hAnsi="Times New Roman"/>
          <w:color w:val="000000"/>
          <w:spacing w:val="2"/>
          <w:sz w:val="24"/>
          <w:szCs w:val="24"/>
          <w:lang w:eastAsia="en-US"/>
        </w:rPr>
        <w:t>ă</w:t>
      </w:r>
      <w:r w:rsidRPr="00497437">
        <w:rPr>
          <w:rFonts w:ascii="Times New Roman" w:eastAsia="Times New Roman" w:hAnsi="Times New Roman"/>
          <w:color w:val="000000"/>
          <w:spacing w:val="-12"/>
          <w:sz w:val="24"/>
          <w:szCs w:val="24"/>
          <w:lang w:eastAsia="en-US"/>
        </w:rPr>
        <w:t>z</w:t>
      </w:r>
      <w:r w:rsidRPr="00497437">
        <w:rPr>
          <w:rFonts w:ascii="Times New Roman" w:eastAsia="Times New Roman" w:hAnsi="Times New Roman"/>
          <w:color w:val="000000"/>
          <w:spacing w:val="1"/>
          <w:sz w:val="24"/>
          <w:szCs w:val="24"/>
          <w:lang w:eastAsia="en-US"/>
        </w:rPr>
        <w:t>ut</w:t>
      </w:r>
      <w:r w:rsidRPr="00497437">
        <w:rPr>
          <w:rFonts w:ascii="Times New Roman" w:eastAsia="Times New Roman" w:hAnsi="Times New Roman"/>
          <w:color w:val="000000"/>
          <w:sz w:val="24"/>
          <w:szCs w:val="24"/>
          <w:lang w:eastAsia="en-US"/>
        </w:rPr>
        <w:t xml:space="preserve">e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pacing w:val="-1"/>
          <w:sz w:val="24"/>
          <w:szCs w:val="24"/>
          <w:lang w:eastAsia="en-US"/>
        </w:rPr>
        <w:t xml:space="preserve">n </w:t>
      </w:r>
      <w:r w:rsidRPr="00497437">
        <w:rPr>
          <w:rFonts w:ascii="Times New Roman" w:eastAsia="Times New Roman" w:hAnsi="Times New Roman"/>
          <w:color w:val="000000"/>
          <w:spacing w:val="3"/>
          <w:sz w:val="24"/>
          <w:szCs w:val="24"/>
          <w:lang w:eastAsia="en-US"/>
        </w:rPr>
        <w:t>P</w:t>
      </w:r>
      <w:r w:rsidRPr="00497437">
        <w:rPr>
          <w:rFonts w:ascii="Times New Roman" w:eastAsia="Times New Roman" w:hAnsi="Times New Roman"/>
          <w:color w:val="000000"/>
          <w:spacing w:val="-5"/>
          <w:sz w:val="24"/>
          <w:szCs w:val="24"/>
          <w:lang w:eastAsia="en-US"/>
        </w:rPr>
        <w:t xml:space="preserve">rogramul personalizat de intervenție/PIP/Plan de reabilitare sau reintegrare/ </w:t>
      </w:r>
      <w:r w:rsidRPr="00497437">
        <w:rPr>
          <w:rFonts w:ascii="Times New Roman" w:eastAsia="Times New Roman" w:hAnsi="Times New Roman"/>
          <w:color w:val="000000"/>
          <w:spacing w:val="-3"/>
          <w:sz w:val="24"/>
          <w:szCs w:val="24"/>
          <w:lang w:eastAsia="en-US"/>
        </w:rPr>
        <w:t xml:space="preserve"> </w:t>
      </w:r>
      <w:r w:rsidRPr="00497437">
        <w:rPr>
          <w:rFonts w:ascii="Times New Roman" w:eastAsia="Times New Roman" w:hAnsi="Times New Roman"/>
          <w:color w:val="000000"/>
          <w:sz w:val="24"/>
          <w:szCs w:val="24"/>
          <w:lang w:eastAsia="en-US"/>
        </w:rPr>
        <w:t>pe</w:t>
      </w:r>
      <w:r w:rsidRPr="00497437">
        <w:rPr>
          <w:rFonts w:ascii="Times New Roman" w:eastAsia="Times New Roman" w:hAnsi="Times New Roman"/>
          <w:color w:val="000000"/>
          <w:spacing w:val="1"/>
          <w:sz w:val="24"/>
          <w:szCs w:val="24"/>
          <w:lang w:eastAsia="en-US"/>
        </w:rPr>
        <w:t>n</w:t>
      </w:r>
      <w:r w:rsidRPr="00497437">
        <w:rPr>
          <w:rFonts w:ascii="Times New Roman" w:eastAsia="Times New Roman" w:hAnsi="Times New Roman"/>
          <w:color w:val="000000"/>
          <w:spacing w:val="-1"/>
          <w:sz w:val="24"/>
          <w:szCs w:val="24"/>
          <w:lang w:eastAsia="en-US"/>
        </w:rPr>
        <w:t>tr</w:t>
      </w:r>
      <w:r w:rsidRPr="00497437">
        <w:rPr>
          <w:rFonts w:ascii="Times New Roman" w:eastAsia="Times New Roman" w:hAnsi="Times New Roman"/>
          <w:color w:val="000000"/>
          <w:spacing w:val="-5"/>
          <w:sz w:val="24"/>
          <w:szCs w:val="24"/>
          <w:lang w:eastAsia="en-US"/>
        </w:rPr>
        <w:t xml:space="preserve">u </w:t>
      </w:r>
      <w:r w:rsidRPr="00497437">
        <w:rPr>
          <w:rFonts w:ascii="Times New Roman" w:eastAsia="Times New Roman" w:hAnsi="Times New Roman"/>
          <w:color w:val="000000"/>
          <w:spacing w:val="3"/>
          <w:sz w:val="24"/>
          <w:szCs w:val="24"/>
          <w:lang w:eastAsia="en-US"/>
        </w:rPr>
        <w:t>s</w:t>
      </w:r>
      <w:r w:rsidRPr="00497437">
        <w:rPr>
          <w:rFonts w:ascii="Times New Roman" w:eastAsia="Times New Roman" w:hAnsi="Times New Roman"/>
          <w:color w:val="000000"/>
          <w:spacing w:val="2"/>
          <w:sz w:val="24"/>
          <w:szCs w:val="24"/>
          <w:lang w:eastAsia="en-US"/>
        </w:rPr>
        <w:t>o</w:t>
      </w:r>
      <w:r w:rsidRPr="00497437">
        <w:rPr>
          <w:rFonts w:ascii="Times New Roman" w:eastAsia="Times New Roman" w:hAnsi="Times New Roman"/>
          <w:color w:val="000000"/>
          <w:spacing w:val="1"/>
          <w:sz w:val="24"/>
          <w:szCs w:val="24"/>
          <w:lang w:eastAsia="en-US"/>
        </w:rPr>
        <w:t>cial</w:t>
      </w:r>
      <w:r w:rsidRPr="00497437">
        <w:rPr>
          <w:rFonts w:ascii="Times New Roman" w:eastAsia="Times New Roman" w:hAnsi="Times New Roman"/>
          <w:color w:val="000000"/>
          <w:spacing w:val="2"/>
          <w:sz w:val="24"/>
          <w:szCs w:val="24"/>
          <w:lang w:eastAsia="en-US"/>
        </w:rPr>
        <w:t>iz</w:t>
      </w:r>
      <w:r w:rsidRPr="00497437">
        <w:rPr>
          <w:rFonts w:ascii="Times New Roman" w:eastAsia="Times New Roman" w:hAnsi="Times New Roman"/>
          <w:color w:val="000000"/>
          <w:spacing w:val="-1"/>
          <w:sz w:val="24"/>
          <w:szCs w:val="24"/>
          <w:lang w:eastAsia="en-US"/>
        </w:rPr>
        <w:t>ar</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9"/>
          <w:sz w:val="24"/>
          <w:szCs w:val="24"/>
          <w:lang w:eastAsia="en-US"/>
        </w:rPr>
        <w:t xml:space="preserve">a </w:t>
      </w:r>
      <w:r w:rsidRPr="00497437">
        <w:rPr>
          <w:rFonts w:ascii="Times New Roman" w:eastAsia="Times New Roman" w:hAnsi="Times New Roman"/>
          <w:color w:val="000000"/>
          <w:sz w:val="24"/>
          <w:szCs w:val="24"/>
          <w:lang w:eastAsia="en-US"/>
        </w:rPr>
        <w:t>co</w:t>
      </w:r>
      <w:r w:rsidRPr="00497437">
        <w:rPr>
          <w:rFonts w:ascii="Times New Roman" w:eastAsia="Times New Roman" w:hAnsi="Times New Roman"/>
          <w:color w:val="000000"/>
          <w:spacing w:val="1"/>
          <w:sz w:val="24"/>
          <w:szCs w:val="24"/>
          <w:lang w:eastAsia="en-US"/>
        </w:rPr>
        <w:t>piil</w:t>
      </w:r>
      <w:r w:rsidRPr="00497437">
        <w:rPr>
          <w:rFonts w:ascii="Times New Roman" w:eastAsia="Times New Roman" w:hAnsi="Times New Roman"/>
          <w:color w:val="000000"/>
          <w:spacing w:val="-1"/>
          <w:sz w:val="24"/>
          <w:szCs w:val="24"/>
          <w:lang w:eastAsia="en-US"/>
        </w:rPr>
        <w:t>or</w:t>
      </w:r>
      <w:r w:rsidRPr="00497437">
        <w:rPr>
          <w:rFonts w:ascii="Times New Roman" w:eastAsia="Times New Roman" w:hAnsi="Times New Roman"/>
          <w:color w:val="000000"/>
          <w:sz w:val="24"/>
          <w:szCs w:val="24"/>
          <w:lang w:eastAsia="en-US"/>
        </w:rPr>
        <w:t>;</w:t>
      </w:r>
    </w:p>
    <w:p w14:paraId="2FE44A8F"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67"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Des</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z w:val="24"/>
          <w:szCs w:val="24"/>
          <w:lang w:eastAsia="en-US"/>
        </w:rPr>
        <w:t>ăso</w:t>
      </w:r>
      <w:r w:rsidRPr="00497437">
        <w:rPr>
          <w:rFonts w:ascii="Times New Roman" w:eastAsia="Times New Roman" w:hAnsi="Times New Roman"/>
          <w:color w:val="000000"/>
          <w:spacing w:val="2"/>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ă ac</w:t>
      </w:r>
      <w:r w:rsidRPr="00497437">
        <w:rPr>
          <w:rFonts w:ascii="Times New Roman" w:eastAsia="Times New Roman" w:hAnsi="Times New Roman"/>
          <w:color w:val="000000"/>
          <w:spacing w:val="1"/>
          <w:sz w:val="24"/>
          <w:szCs w:val="24"/>
          <w:lang w:eastAsia="en-US"/>
        </w:rPr>
        <w:t>ti</w:t>
      </w:r>
      <w:r w:rsidRPr="00497437">
        <w:rPr>
          <w:rFonts w:ascii="Times New Roman" w:eastAsia="Times New Roman" w:hAnsi="Times New Roman"/>
          <w:color w:val="000000"/>
          <w:sz w:val="24"/>
          <w:szCs w:val="24"/>
          <w:lang w:eastAsia="en-US"/>
        </w:rPr>
        <w:t>v</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ă</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i de edu</w:t>
      </w:r>
      <w:r w:rsidRPr="00497437">
        <w:rPr>
          <w:rFonts w:ascii="Times New Roman" w:eastAsia="Times New Roman" w:hAnsi="Times New Roman"/>
          <w:color w:val="000000"/>
          <w:spacing w:val="2"/>
          <w:sz w:val="24"/>
          <w:szCs w:val="24"/>
          <w:lang w:eastAsia="en-US"/>
        </w:rPr>
        <w:t>c</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e p</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 să</w:t>
      </w:r>
      <w:r w:rsidRPr="00497437">
        <w:rPr>
          <w:rFonts w:ascii="Times New Roman" w:eastAsia="Times New Roman" w:hAnsi="Times New Roman"/>
          <w:color w:val="000000"/>
          <w:spacing w:val="3"/>
          <w:sz w:val="24"/>
          <w:szCs w:val="24"/>
          <w:lang w:eastAsia="en-US"/>
        </w:rPr>
        <w:t>n</w:t>
      </w:r>
      <w:r w:rsidRPr="00497437">
        <w:rPr>
          <w:rFonts w:ascii="Times New Roman" w:eastAsia="Times New Roman" w:hAnsi="Times New Roman"/>
          <w:color w:val="000000"/>
          <w:sz w:val="24"/>
          <w:szCs w:val="24"/>
          <w:lang w:eastAsia="en-US"/>
        </w:rPr>
        <w:t>ă</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1"/>
          <w:sz w:val="24"/>
          <w:szCs w:val="24"/>
          <w:lang w:eastAsia="en-US"/>
        </w:rPr>
        <w:t>t</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 ac</w:t>
      </w:r>
      <w:r w:rsidRPr="00497437">
        <w:rPr>
          <w:rFonts w:ascii="Times New Roman" w:eastAsia="Times New Roman" w:hAnsi="Times New Roman"/>
          <w:color w:val="000000"/>
          <w:spacing w:val="1"/>
          <w:sz w:val="24"/>
          <w:szCs w:val="24"/>
          <w:lang w:eastAsia="en-US"/>
        </w:rPr>
        <w:t>ti</w:t>
      </w:r>
      <w:r w:rsidRPr="00497437">
        <w:rPr>
          <w:rFonts w:ascii="Times New Roman" w:eastAsia="Times New Roman" w:hAnsi="Times New Roman"/>
          <w:color w:val="000000"/>
          <w:sz w:val="24"/>
          <w:szCs w:val="24"/>
          <w:lang w:eastAsia="en-US"/>
        </w:rPr>
        <w:t>v</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ă</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i pen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 de</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vo</w:t>
      </w:r>
      <w:r w:rsidRPr="00497437">
        <w:rPr>
          <w:rFonts w:ascii="Times New Roman" w:eastAsia="Times New Roman" w:hAnsi="Times New Roman"/>
          <w:color w:val="000000"/>
          <w:spacing w:val="1"/>
          <w:sz w:val="24"/>
          <w:szCs w:val="24"/>
          <w:lang w:eastAsia="en-US"/>
        </w:rPr>
        <w:t>lt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ea dep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w:t>
      </w:r>
      <w:r w:rsidRPr="00497437">
        <w:rPr>
          <w:rFonts w:ascii="Times New Roman" w:eastAsia="Times New Roman" w:hAnsi="Times New Roman"/>
          <w:color w:val="000000"/>
          <w:spacing w:val="3"/>
          <w:sz w:val="24"/>
          <w:szCs w:val="24"/>
          <w:lang w:eastAsia="en-US"/>
        </w:rPr>
        <w:t>d</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il</w:t>
      </w:r>
      <w:r w:rsidRPr="00497437">
        <w:rPr>
          <w:rFonts w:ascii="Times New Roman" w:eastAsia="Times New Roman" w:hAnsi="Times New Roman"/>
          <w:color w:val="000000"/>
          <w:sz w:val="24"/>
          <w:szCs w:val="24"/>
          <w:lang w:eastAsia="en-US"/>
        </w:rPr>
        <w:t xml:space="preserve">or </w:t>
      </w:r>
      <w:r w:rsidRPr="00497437">
        <w:rPr>
          <w:rFonts w:ascii="Times New Roman" w:eastAsia="Times New Roman" w:hAnsi="Times New Roman"/>
          <w:color w:val="000000"/>
          <w:spacing w:val="3"/>
          <w:sz w:val="24"/>
          <w:szCs w:val="24"/>
          <w:lang w:eastAsia="en-US"/>
        </w:rPr>
        <w:t>d</w:t>
      </w:r>
      <w:r w:rsidRPr="00497437">
        <w:rPr>
          <w:rFonts w:ascii="Times New Roman" w:eastAsia="Times New Roman" w:hAnsi="Times New Roman"/>
          <w:color w:val="000000"/>
          <w:sz w:val="24"/>
          <w:szCs w:val="24"/>
          <w:lang w:eastAsia="en-US"/>
        </w:rPr>
        <w:t>e v</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 xml:space="preserve">ă </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ndependen</w:t>
      </w:r>
      <w:r w:rsidRPr="00497437">
        <w:rPr>
          <w:rFonts w:ascii="Times New Roman" w:eastAsia="Times New Roman" w:hAnsi="Times New Roman"/>
          <w:color w:val="000000"/>
          <w:spacing w:val="4"/>
          <w:sz w:val="24"/>
          <w:szCs w:val="24"/>
          <w:lang w:eastAsia="en-US"/>
        </w:rPr>
        <w:t>t</w:t>
      </w:r>
      <w:r w:rsidRPr="00497437">
        <w:rPr>
          <w:rFonts w:ascii="Times New Roman" w:eastAsia="Times New Roman" w:hAnsi="Times New Roman"/>
          <w:color w:val="000000"/>
          <w:sz w:val="24"/>
          <w:szCs w:val="24"/>
          <w:lang w:eastAsia="en-US"/>
        </w:rPr>
        <w:t xml:space="preserve">ă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z w:val="24"/>
          <w:szCs w:val="24"/>
          <w:lang w:eastAsia="en-US"/>
        </w:rPr>
        <w:t>n ba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a ob</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ec</w:t>
      </w:r>
      <w:r w:rsidRPr="00497437">
        <w:rPr>
          <w:rFonts w:ascii="Times New Roman" w:eastAsia="Times New Roman" w:hAnsi="Times New Roman"/>
          <w:color w:val="000000"/>
          <w:spacing w:val="1"/>
          <w:sz w:val="24"/>
          <w:szCs w:val="24"/>
          <w:lang w:eastAsia="en-US"/>
        </w:rPr>
        <w:t>ti</w:t>
      </w:r>
      <w:r w:rsidRPr="00497437">
        <w:rPr>
          <w:rFonts w:ascii="Times New Roman" w:eastAsia="Times New Roman" w:hAnsi="Times New Roman"/>
          <w:color w:val="000000"/>
          <w:sz w:val="24"/>
          <w:szCs w:val="24"/>
          <w:lang w:eastAsia="en-US"/>
        </w:rPr>
        <w:t>ve</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or p</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evă</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 xml:space="preserve">e în </w:t>
      </w:r>
      <w:r w:rsidRPr="00497437">
        <w:rPr>
          <w:rFonts w:ascii="Times New Roman" w:eastAsia="Times New Roman" w:hAnsi="Times New Roman"/>
          <w:color w:val="000000"/>
          <w:spacing w:val="1"/>
          <w:sz w:val="24"/>
          <w:szCs w:val="24"/>
          <w:lang w:eastAsia="en-US"/>
        </w:rPr>
        <w:t>Programul personalizat de intervenție</w:t>
      </w:r>
      <w:r w:rsidRPr="00497437">
        <w:rPr>
          <w:rFonts w:ascii="Times New Roman" w:eastAsia="Times New Roman" w:hAnsi="Times New Roman"/>
          <w:color w:val="000000"/>
          <w:sz w:val="24"/>
          <w:szCs w:val="24"/>
          <w:lang w:eastAsia="en-US"/>
        </w:rPr>
        <w:t xml:space="preserve"> </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 xml:space="preserve">nând cont </w:t>
      </w:r>
      <w:r w:rsidRPr="00497437">
        <w:rPr>
          <w:rFonts w:ascii="Times New Roman" w:eastAsia="Times New Roman" w:hAnsi="Times New Roman"/>
          <w:color w:val="000000"/>
          <w:spacing w:val="3"/>
          <w:sz w:val="24"/>
          <w:szCs w:val="24"/>
          <w:lang w:eastAsia="en-US"/>
        </w:rPr>
        <w:t>d</w:t>
      </w:r>
      <w:r w:rsidRPr="00497437">
        <w:rPr>
          <w:rFonts w:ascii="Times New Roman" w:eastAsia="Times New Roman" w:hAnsi="Times New Roman"/>
          <w:color w:val="000000"/>
          <w:sz w:val="24"/>
          <w:szCs w:val="24"/>
          <w:lang w:eastAsia="en-US"/>
        </w:rPr>
        <w:t>e vâ</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s</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a cop</w:t>
      </w:r>
      <w:r w:rsidRPr="00497437">
        <w:rPr>
          <w:rFonts w:ascii="Times New Roman" w:eastAsia="Times New Roman" w:hAnsi="Times New Roman"/>
          <w:color w:val="000000"/>
          <w:spacing w:val="1"/>
          <w:sz w:val="24"/>
          <w:szCs w:val="24"/>
          <w:lang w:eastAsia="en-US"/>
        </w:rPr>
        <w:t>il</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w:t>
      </w:r>
    </w:p>
    <w:p w14:paraId="640D0B4A"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67"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lastRenderedPageBreak/>
        <w:t>Realizează Programul personalizat de intervenţie pentru dezvoltarea şi pregătirea copiilor pentru viaţă independentă;</w:t>
      </w:r>
    </w:p>
    <w:p w14:paraId="637710B0"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67"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 xml:space="preserve">Monitorizează implicarea copilului în activităţi de educaţie informală şi nonformală şi urmăreşte evoluţia copilului integrat într-o formă de învăţământ; </w:t>
      </w:r>
    </w:p>
    <w:p w14:paraId="69C824F9"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67"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Menține legătura cu profesorii, monitorizează situația școlară și p</w:t>
      </w:r>
      <w:r w:rsidRPr="00497437">
        <w:rPr>
          <w:rFonts w:ascii="Times New Roman" w:eastAsia="Times New Roman" w:hAnsi="Times New Roman"/>
          <w:color w:val="000000"/>
          <w:sz w:val="24"/>
          <w:szCs w:val="24"/>
        </w:rPr>
        <w:t>lanifică actvitățile de recreere și socializare și stabilește un program pentru odihnă și somn al copiilor</w:t>
      </w:r>
      <w:r w:rsidRPr="00497437">
        <w:rPr>
          <w:rFonts w:ascii="Times New Roman" w:eastAsia="Times New Roman" w:hAnsi="Times New Roman"/>
          <w:color w:val="000000"/>
          <w:sz w:val="24"/>
          <w:szCs w:val="24"/>
          <w:lang w:eastAsia="en-US"/>
        </w:rPr>
        <w:t>;</w:t>
      </w:r>
    </w:p>
    <w:p w14:paraId="3E3F5A05" w14:textId="77777777" w:rsidR="00497437" w:rsidRPr="00497437" w:rsidRDefault="00497437">
      <w:pPr>
        <w:numPr>
          <w:ilvl w:val="0"/>
          <w:numId w:val="8"/>
        </w:numPr>
        <w:tabs>
          <w:tab w:val="left" w:pos="360"/>
        </w:tabs>
        <w:autoSpaceDE w:val="0"/>
        <w:autoSpaceDN w:val="0"/>
        <w:adjustRightInd w:val="0"/>
        <w:spacing w:after="0" w:line="240" w:lineRule="auto"/>
        <w:ind w:left="0" w:firstLine="0"/>
        <w:jc w:val="both"/>
        <w:rPr>
          <w:rFonts w:ascii="Times New Roman" w:eastAsia="Lucida Sans Unicode" w:hAnsi="Times New Roman"/>
          <w:color w:val="000000"/>
          <w:kern w:val="3"/>
          <w:sz w:val="24"/>
          <w:szCs w:val="24"/>
          <w:lang w:eastAsia="en-US"/>
        </w:rPr>
      </w:pPr>
      <w:r w:rsidRPr="00497437">
        <w:rPr>
          <w:rFonts w:ascii="Times New Roman" w:eastAsia="Times New Roman" w:hAnsi="Times New Roman"/>
          <w:color w:val="000000"/>
          <w:sz w:val="24"/>
          <w:szCs w:val="24"/>
        </w:rPr>
        <w:t>Împreună cu echipa multidisciplinară (asistent social, psiholog, asistent medical) monitorizează permanent legătura/relațiile copiilor cu părinții și alte persoane și evaluează semestrial modul cum acestea influențează starea psihică, emoțională și comportamnetul copiilor</w:t>
      </w:r>
      <w:r w:rsidRPr="00497437">
        <w:rPr>
          <w:rFonts w:ascii="Times New Roman" w:eastAsia="Times New Roman" w:hAnsi="Times New Roman"/>
          <w:color w:val="000000"/>
          <w:sz w:val="24"/>
          <w:szCs w:val="24"/>
          <w:lang w:eastAsia="en-US"/>
        </w:rPr>
        <w:t>;</w:t>
      </w:r>
    </w:p>
    <w:p w14:paraId="1F6D4B6F" w14:textId="77777777" w:rsidR="00497437" w:rsidRPr="00497437" w:rsidRDefault="00497437">
      <w:pPr>
        <w:numPr>
          <w:ilvl w:val="0"/>
          <w:numId w:val="8"/>
        </w:numPr>
        <w:shd w:val="clear" w:color="auto" w:fill="FFFFFF"/>
        <w:tabs>
          <w:tab w:val="left" w:pos="360"/>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497437">
        <w:rPr>
          <w:rFonts w:ascii="Times New Roman" w:eastAsia="Times New Roman" w:hAnsi="Times New Roman"/>
          <w:color w:val="000000"/>
          <w:sz w:val="24"/>
          <w:szCs w:val="24"/>
          <w:shd w:val="clear" w:color="auto" w:fill="FFFFFF"/>
          <w:lang w:eastAsia="en-US"/>
        </w:rPr>
        <w:t>Execută orice alte dispoziţii date de coordonatorul de centru direct în realizarea strategiilor pe termen scurt ale centrului în limitele respectării temeiului legal;</w:t>
      </w:r>
    </w:p>
    <w:p w14:paraId="3EF39E17"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71"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pacing w:val="-1"/>
          <w:sz w:val="24"/>
          <w:szCs w:val="24"/>
          <w:lang w:eastAsia="en-US"/>
        </w:rPr>
        <w:t>Ur</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ă</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eș</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 xml:space="preserve">e </w:t>
      </w:r>
      <w:r w:rsidRPr="00497437">
        <w:rPr>
          <w:rFonts w:ascii="Times New Roman" w:eastAsia="Times New Roman" w:hAnsi="Times New Roman"/>
          <w:color w:val="000000"/>
          <w:spacing w:val="3"/>
          <w:sz w:val="24"/>
          <w:szCs w:val="24"/>
          <w:lang w:eastAsia="en-US"/>
        </w:rPr>
        <w:t>p</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3"/>
          <w:sz w:val="24"/>
          <w:szCs w:val="24"/>
          <w:lang w:eastAsia="en-US"/>
        </w:rPr>
        <w:t>n</w:t>
      </w:r>
      <w:r w:rsidRPr="00497437">
        <w:rPr>
          <w:rFonts w:ascii="Times New Roman" w:eastAsia="Times New Roman" w:hAnsi="Times New Roman"/>
          <w:color w:val="000000"/>
          <w:sz w:val="24"/>
          <w:szCs w:val="24"/>
          <w:lang w:eastAsia="en-US"/>
        </w:rPr>
        <w:t>ent s</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ea ps</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h</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2"/>
          <w:sz w:val="24"/>
          <w:szCs w:val="24"/>
          <w:lang w:eastAsia="en-US"/>
        </w:rPr>
        <w:t>c</w:t>
      </w:r>
      <w:r w:rsidRPr="00497437">
        <w:rPr>
          <w:rFonts w:ascii="Times New Roman" w:eastAsia="Times New Roman" w:hAnsi="Times New Roman"/>
          <w:color w:val="000000"/>
          <w:sz w:val="24"/>
          <w:szCs w:val="24"/>
          <w:lang w:eastAsia="en-US"/>
        </w:rPr>
        <w:t xml:space="preserve">ă și </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 xml:space="preserve">că a </w:t>
      </w:r>
      <w:r w:rsidRPr="00497437">
        <w:rPr>
          <w:rFonts w:ascii="Times New Roman" w:eastAsia="Times New Roman" w:hAnsi="Times New Roman"/>
          <w:color w:val="000000"/>
          <w:spacing w:val="-11"/>
          <w:sz w:val="24"/>
          <w:szCs w:val="24"/>
          <w:lang w:eastAsia="en-US"/>
        </w:rPr>
        <w:t>c</w:t>
      </w:r>
      <w:r w:rsidRPr="00497437">
        <w:rPr>
          <w:rFonts w:ascii="Times New Roman" w:eastAsia="Times New Roman" w:hAnsi="Times New Roman"/>
          <w:color w:val="000000"/>
          <w:spacing w:val="3"/>
          <w:sz w:val="24"/>
          <w:szCs w:val="24"/>
          <w:lang w:eastAsia="en-US"/>
        </w:rPr>
        <w:t>o</w:t>
      </w:r>
      <w:r w:rsidRPr="00497437">
        <w:rPr>
          <w:rFonts w:ascii="Times New Roman" w:eastAsia="Times New Roman" w:hAnsi="Times New Roman"/>
          <w:color w:val="000000"/>
          <w:sz w:val="24"/>
          <w:szCs w:val="24"/>
          <w:lang w:eastAsia="en-US"/>
        </w:rPr>
        <w:t>p</w:t>
      </w:r>
      <w:r w:rsidRPr="00497437">
        <w:rPr>
          <w:rFonts w:ascii="Times New Roman" w:eastAsia="Times New Roman" w:hAnsi="Times New Roman"/>
          <w:color w:val="000000"/>
          <w:spacing w:val="1"/>
          <w:sz w:val="24"/>
          <w:szCs w:val="24"/>
          <w:lang w:eastAsia="en-US"/>
        </w:rPr>
        <w:t>iil</w:t>
      </w:r>
      <w:r w:rsidRPr="00497437">
        <w:rPr>
          <w:rFonts w:ascii="Times New Roman" w:eastAsia="Times New Roman" w:hAnsi="Times New Roman"/>
          <w:color w:val="000000"/>
          <w:sz w:val="24"/>
          <w:szCs w:val="24"/>
          <w:lang w:eastAsia="en-US"/>
        </w:rPr>
        <w:t>or și ses</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ea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 xml:space="preserve">ă coorodnatorul de </w:t>
      </w:r>
      <w:r w:rsidRPr="00497437">
        <w:rPr>
          <w:rFonts w:ascii="Times New Roman" w:eastAsia="Times New Roman" w:hAnsi="Times New Roman"/>
          <w:color w:val="000000"/>
          <w:spacing w:val="1"/>
          <w:sz w:val="24"/>
          <w:szCs w:val="24"/>
          <w:lang w:eastAsia="en-US"/>
        </w:rPr>
        <w:t>c</w:t>
      </w:r>
      <w:r w:rsidRPr="00497437">
        <w:rPr>
          <w:rFonts w:ascii="Times New Roman" w:eastAsia="Times New Roman" w:hAnsi="Times New Roman"/>
          <w:color w:val="000000"/>
          <w:sz w:val="24"/>
          <w:szCs w:val="24"/>
          <w:lang w:eastAsia="en-US"/>
        </w:rPr>
        <w:t>en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 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v</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nd o</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ce s</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ua</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e deoseb</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ă;</w:t>
      </w:r>
    </w:p>
    <w:p w14:paraId="2304BE1C"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70"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pacing w:val="-1"/>
          <w:sz w:val="24"/>
          <w:szCs w:val="24"/>
          <w:lang w:eastAsia="en-US"/>
        </w:rPr>
        <w:t>Ar</w:t>
      </w:r>
      <w:r w:rsidRPr="00497437">
        <w:rPr>
          <w:rFonts w:ascii="Times New Roman" w:eastAsia="Times New Roman" w:hAnsi="Times New Roman"/>
          <w:color w:val="000000"/>
          <w:sz w:val="24"/>
          <w:szCs w:val="24"/>
          <w:lang w:eastAsia="en-US"/>
        </w:rPr>
        <w:t>e ob</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pacing w:val="4"/>
          <w:sz w:val="24"/>
          <w:szCs w:val="24"/>
          <w:lang w:eastAsia="en-US"/>
        </w:rPr>
        <w:t>i</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a să cun</w:t>
      </w:r>
      <w:r w:rsidRPr="00497437">
        <w:rPr>
          <w:rFonts w:ascii="Times New Roman" w:eastAsia="Times New Roman" w:hAnsi="Times New Roman"/>
          <w:color w:val="000000"/>
          <w:spacing w:val="3"/>
          <w:sz w:val="24"/>
          <w:szCs w:val="24"/>
          <w:lang w:eastAsia="en-US"/>
        </w:rPr>
        <w:t>o</w:t>
      </w:r>
      <w:r w:rsidRPr="00497437">
        <w:rPr>
          <w:rFonts w:ascii="Times New Roman" w:eastAsia="Times New Roman" w:hAnsi="Times New Roman"/>
          <w:color w:val="000000"/>
          <w:sz w:val="24"/>
          <w:szCs w:val="24"/>
          <w:lang w:eastAsia="en-US"/>
        </w:rPr>
        <w:t xml:space="preserve">ască </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ăsu</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il</w:t>
      </w:r>
      <w:r w:rsidRPr="00497437">
        <w:rPr>
          <w:rFonts w:ascii="Times New Roman" w:eastAsia="Times New Roman" w:hAnsi="Times New Roman"/>
          <w:color w:val="000000"/>
          <w:sz w:val="24"/>
          <w:szCs w:val="24"/>
          <w:lang w:eastAsia="en-US"/>
        </w:rPr>
        <w:t xml:space="preserve">e </w:t>
      </w:r>
      <w:r w:rsidRPr="00497437">
        <w:rPr>
          <w:rFonts w:ascii="Times New Roman" w:eastAsia="Times New Roman" w:hAnsi="Times New Roman"/>
          <w:color w:val="000000"/>
          <w:spacing w:val="3"/>
          <w:sz w:val="24"/>
          <w:szCs w:val="24"/>
          <w:lang w:eastAsia="en-US"/>
        </w:rPr>
        <w:t>d</w:t>
      </w:r>
      <w:r w:rsidRPr="00497437">
        <w:rPr>
          <w:rFonts w:ascii="Times New Roman" w:eastAsia="Times New Roman" w:hAnsi="Times New Roman"/>
          <w:color w:val="000000"/>
          <w:sz w:val="24"/>
          <w:szCs w:val="24"/>
          <w:lang w:eastAsia="en-US"/>
        </w:rPr>
        <w:t>e ac</w:t>
      </w:r>
      <w:r w:rsidRPr="00497437">
        <w:rPr>
          <w:rFonts w:ascii="Times New Roman" w:eastAsia="Times New Roman" w:hAnsi="Times New Roman"/>
          <w:color w:val="000000"/>
          <w:spacing w:val="3"/>
          <w:sz w:val="24"/>
          <w:szCs w:val="24"/>
          <w:lang w:eastAsia="en-US"/>
        </w:rPr>
        <w:t>o</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d</w:t>
      </w:r>
      <w:r w:rsidRPr="00497437">
        <w:rPr>
          <w:rFonts w:ascii="Times New Roman" w:eastAsia="Times New Roman" w:hAnsi="Times New Roman"/>
          <w:color w:val="000000"/>
          <w:spacing w:val="2"/>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ea 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im</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ui a</w:t>
      </w:r>
      <w:r w:rsidRPr="00497437">
        <w:rPr>
          <w:rFonts w:ascii="Times New Roman" w:eastAsia="Times New Roman" w:hAnsi="Times New Roman"/>
          <w:color w:val="000000"/>
          <w:spacing w:val="1"/>
          <w:sz w:val="24"/>
          <w:szCs w:val="24"/>
          <w:lang w:eastAsia="en-US"/>
        </w:rPr>
        <w:t>j</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 xml:space="preserve">or și să </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e ap</w:t>
      </w:r>
      <w:r w:rsidRPr="00497437">
        <w:rPr>
          <w:rFonts w:ascii="Times New Roman" w:eastAsia="Times New Roman" w:hAnsi="Times New Roman"/>
          <w:color w:val="000000"/>
          <w:spacing w:val="1"/>
          <w:sz w:val="24"/>
          <w:szCs w:val="24"/>
          <w:lang w:eastAsia="en-US"/>
        </w:rPr>
        <w:t>li</w:t>
      </w:r>
      <w:r w:rsidRPr="00497437">
        <w:rPr>
          <w:rFonts w:ascii="Times New Roman" w:eastAsia="Times New Roman" w:hAnsi="Times New Roman"/>
          <w:color w:val="000000"/>
          <w:sz w:val="24"/>
          <w:szCs w:val="24"/>
          <w:lang w:eastAsia="en-US"/>
        </w:rPr>
        <w:t xml:space="preserve">ce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z w:val="24"/>
          <w:szCs w:val="24"/>
          <w:lang w:eastAsia="en-US"/>
        </w:rPr>
        <w:t>n caz de nevo</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e;</w:t>
      </w:r>
    </w:p>
    <w:p w14:paraId="07FE0547"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64"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pacing w:val="-1"/>
          <w:sz w:val="24"/>
          <w:szCs w:val="24"/>
          <w:lang w:eastAsia="en-US"/>
        </w:rPr>
        <w:t>Ar</w:t>
      </w:r>
      <w:r w:rsidRPr="00497437">
        <w:rPr>
          <w:rFonts w:ascii="Times New Roman" w:eastAsia="Times New Roman" w:hAnsi="Times New Roman"/>
          <w:color w:val="000000"/>
          <w:sz w:val="24"/>
          <w:szCs w:val="24"/>
          <w:lang w:eastAsia="en-US"/>
        </w:rPr>
        <w:t>e ob</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pacing w:val="4"/>
          <w:sz w:val="24"/>
          <w:szCs w:val="24"/>
          <w:lang w:eastAsia="en-US"/>
        </w:rPr>
        <w:t>i</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 xml:space="preserve">a </w:t>
      </w:r>
      <w:r w:rsidRPr="00497437">
        <w:rPr>
          <w:rFonts w:ascii="Times New Roman" w:eastAsia="Times New Roman" w:hAnsi="Times New Roman"/>
          <w:color w:val="000000"/>
          <w:spacing w:val="2"/>
          <w:sz w:val="24"/>
          <w:szCs w:val="24"/>
          <w:lang w:eastAsia="en-US"/>
        </w:rPr>
        <w:t>s</w:t>
      </w:r>
      <w:r w:rsidRPr="00497437">
        <w:rPr>
          <w:rFonts w:ascii="Times New Roman" w:eastAsia="Times New Roman" w:hAnsi="Times New Roman"/>
          <w:color w:val="000000"/>
          <w:sz w:val="24"/>
          <w:szCs w:val="24"/>
          <w:lang w:eastAsia="en-US"/>
        </w:rPr>
        <w:t>ă e</w:t>
      </w:r>
      <w:r w:rsidRPr="00497437">
        <w:rPr>
          <w:rFonts w:ascii="Times New Roman" w:eastAsia="Times New Roman" w:hAnsi="Times New Roman"/>
          <w:color w:val="000000"/>
          <w:spacing w:val="3"/>
          <w:sz w:val="24"/>
          <w:szCs w:val="24"/>
          <w:lang w:eastAsia="en-US"/>
        </w:rPr>
        <w:t>x</w:t>
      </w:r>
      <w:r w:rsidRPr="00497437">
        <w:rPr>
          <w:rFonts w:ascii="Times New Roman" w:eastAsia="Times New Roman" w:hAnsi="Times New Roman"/>
          <w:color w:val="000000"/>
          <w:sz w:val="24"/>
          <w:szCs w:val="24"/>
          <w:lang w:eastAsia="en-US"/>
        </w:rPr>
        <w:t>p</w:t>
      </w:r>
      <w:r w:rsidRPr="00497437">
        <w:rPr>
          <w:rFonts w:ascii="Times New Roman" w:eastAsia="Times New Roman" w:hAnsi="Times New Roman"/>
          <w:color w:val="000000"/>
          <w:spacing w:val="1"/>
          <w:sz w:val="24"/>
          <w:szCs w:val="24"/>
          <w:lang w:eastAsia="en-US"/>
        </w:rPr>
        <w:t>li</w:t>
      </w:r>
      <w:r w:rsidRPr="00497437">
        <w:rPr>
          <w:rFonts w:ascii="Times New Roman" w:eastAsia="Times New Roman" w:hAnsi="Times New Roman"/>
          <w:color w:val="000000"/>
          <w:sz w:val="24"/>
          <w:szCs w:val="24"/>
          <w:lang w:eastAsia="en-US"/>
        </w:rPr>
        <w:t xml:space="preserve">ce pe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z w:val="24"/>
          <w:szCs w:val="24"/>
          <w:lang w:eastAsia="en-US"/>
        </w:rPr>
        <w:t>n</w:t>
      </w:r>
      <w:r w:rsidRPr="00497437">
        <w:rPr>
          <w:rFonts w:ascii="Times New Roman" w:eastAsia="Times New Roman" w:hAnsi="Times New Roman"/>
          <w:color w:val="000000"/>
          <w:spacing w:val="1"/>
          <w:sz w:val="24"/>
          <w:szCs w:val="24"/>
          <w:lang w:eastAsia="en-US"/>
        </w:rPr>
        <w:t>ț</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4"/>
          <w:sz w:val="24"/>
          <w:szCs w:val="24"/>
          <w:lang w:eastAsia="en-US"/>
        </w:rPr>
        <w:t>l</w:t>
      </w:r>
      <w:r w:rsidRPr="00497437">
        <w:rPr>
          <w:rFonts w:ascii="Times New Roman" w:eastAsia="Times New Roman" w:hAnsi="Times New Roman"/>
          <w:color w:val="000000"/>
          <w:sz w:val="24"/>
          <w:szCs w:val="24"/>
          <w:lang w:eastAsia="en-US"/>
        </w:rPr>
        <w:t>esul cop</w:t>
      </w:r>
      <w:r w:rsidRPr="00497437">
        <w:rPr>
          <w:rFonts w:ascii="Times New Roman" w:eastAsia="Times New Roman" w:hAnsi="Times New Roman"/>
          <w:color w:val="000000"/>
          <w:spacing w:val="1"/>
          <w:sz w:val="24"/>
          <w:szCs w:val="24"/>
          <w:lang w:eastAsia="en-US"/>
        </w:rPr>
        <w:t>iil</w:t>
      </w:r>
      <w:r w:rsidRPr="00497437">
        <w:rPr>
          <w:rFonts w:ascii="Times New Roman" w:eastAsia="Times New Roman" w:hAnsi="Times New Roman"/>
          <w:color w:val="000000"/>
          <w:sz w:val="24"/>
          <w:szCs w:val="24"/>
          <w:lang w:eastAsia="en-US"/>
        </w:rPr>
        <w:t>or no</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 xml:space="preserve">e de </w:t>
      </w:r>
      <w:r w:rsidRPr="00497437">
        <w:rPr>
          <w:rFonts w:ascii="Times New Roman" w:eastAsia="Times New Roman" w:hAnsi="Times New Roman"/>
          <w:color w:val="000000"/>
          <w:spacing w:val="3"/>
          <w:sz w:val="24"/>
          <w:szCs w:val="24"/>
          <w:lang w:eastAsia="en-US"/>
        </w:rPr>
        <w:t>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ec</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 xml:space="preserve">ea </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unc</w:t>
      </w:r>
      <w:r w:rsidRPr="00497437">
        <w:rPr>
          <w:rFonts w:ascii="Times New Roman" w:eastAsia="Times New Roman" w:hAnsi="Times New Roman"/>
          <w:color w:val="000000"/>
          <w:spacing w:val="1"/>
          <w:sz w:val="24"/>
          <w:szCs w:val="24"/>
          <w:lang w:eastAsia="en-US"/>
        </w:rPr>
        <w:t>ii</w:t>
      </w:r>
      <w:r w:rsidRPr="00497437">
        <w:rPr>
          <w:rFonts w:ascii="Times New Roman" w:eastAsia="Times New Roman" w:hAnsi="Times New Roman"/>
          <w:color w:val="000000"/>
          <w:sz w:val="24"/>
          <w:szCs w:val="24"/>
          <w:lang w:eastAsia="en-US"/>
        </w:rPr>
        <w:t xml:space="preserve">, </w:t>
      </w:r>
      <w:r w:rsidRPr="00497437">
        <w:rPr>
          <w:rFonts w:ascii="Times New Roman" w:eastAsia="Times New Roman" w:hAnsi="Times New Roman"/>
          <w:color w:val="000000"/>
          <w:spacing w:val="1"/>
          <w:sz w:val="24"/>
          <w:szCs w:val="24"/>
          <w:lang w:eastAsia="en-US"/>
        </w:rPr>
        <w:t>S</w:t>
      </w:r>
      <w:r w:rsidRPr="00497437">
        <w:rPr>
          <w:rFonts w:ascii="Times New Roman" w:eastAsia="Times New Roman" w:hAnsi="Times New Roman"/>
          <w:color w:val="000000"/>
          <w:sz w:val="24"/>
          <w:szCs w:val="24"/>
          <w:lang w:eastAsia="en-US"/>
        </w:rPr>
        <w:t>U și c</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cu</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 xml:space="preserve">e </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ti</w:t>
      </w:r>
      <w:r w:rsidRPr="00497437">
        <w:rPr>
          <w:rFonts w:ascii="Times New Roman" w:eastAsia="Times New Roman" w:hAnsi="Times New Roman"/>
          <w:color w:val="000000"/>
          <w:sz w:val="24"/>
          <w:szCs w:val="24"/>
          <w:lang w:eastAsia="en-US"/>
        </w:rPr>
        <w:t>e</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ă;</w:t>
      </w:r>
    </w:p>
    <w:p w14:paraId="371D24BF"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2299"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Sup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av</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z w:val="24"/>
          <w:szCs w:val="24"/>
          <w:lang w:eastAsia="en-US"/>
        </w:rPr>
        <w:t>h</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ă și ges</w:t>
      </w:r>
      <w:r w:rsidRPr="00497437">
        <w:rPr>
          <w:rFonts w:ascii="Times New Roman" w:eastAsia="Times New Roman" w:hAnsi="Times New Roman"/>
          <w:color w:val="000000"/>
          <w:spacing w:val="1"/>
          <w:sz w:val="24"/>
          <w:szCs w:val="24"/>
          <w:lang w:eastAsia="en-US"/>
        </w:rPr>
        <w:t>ti</w:t>
      </w:r>
      <w:r w:rsidRPr="00497437">
        <w:rPr>
          <w:rFonts w:ascii="Times New Roman" w:eastAsia="Times New Roman" w:hAnsi="Times New Roman"/>
          <w:color w:val="000000"/>
          <w:sz w:val="24"/>
          <w:szCs w:val="24"/>
          <w:lang w:eastAsia="en-US"/>
        </w:rPr>
        <w:t>onea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 xml:space="preserve">ă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z w:val="24"/>
          <w:szCs w:val="24"/>
          <w:lang w:eastAsia="en-US"/>
        </w:rPr>
        <w:t>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z w:val="24"/>
          <w:szCs w:val="24"/>
          <w:lang w:eastAsia="en-US"/>
        </w:rPr>
        <w:t>ul ech</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3"/>
          <w:sz w:val="24"/>
          <w:szCs w:val="24"/>
          <w:lang w:eastAsia="en-US"/>
        </w:rPr>
        <w:t>p</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pacing w:val="-10"/>
          <w:sz w:val="24"/>
          <w:szCs w:val="24"/>
          <w:lang w:eastAsia="en-US"/>
        </w:rPr>
        <w:t>n</w:t>
      </w:r>
      <w:r w:rsidRPr="00497437">
        <w:rPr>
          <w:rFonts w:ascii="Times New Roman" w:eastAsia="Times New Roman" w:hAnsi="Times New Roman"/>
          <w:color w:val="000000"/>
          <w:sz w:val="24"/>
          <w:szCs w:val="24"/>
          <w:lang w:eastAsia="en-US"/>
        </w:rPr>
        <w:t>t d</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 do</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ea cop</w:t>
      </w:r>
      <w:r w:rsidRPr="00497437">
        <w:rPr>
          <w:rFonts w:ascii="Times New Roman" w:eastAsia="Times New Roman" w:hAnsi="Times New Roman"/>
          <w:color w:val="000000"/>
          <w:spacing w:val="1"/>
          <w:sz w:val="24"/>
          <w:szCs w:val="24"/>
          <w:lang w:eastAsia="en-US"/>
        </w:rPr>
        <w:t>iil</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w:t>
      </w:r>
    </w:p>
    <w:p w14:paraId="741796D0"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64"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Sup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av</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z w:val="24"/>
          <w:szCs w:val="24"/>
          <w:lang w:eastAsia="en-US"/>
        </w:rPr>
        <w:t>h</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 xml:space="preserve">ă </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upul san</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 xml:space="preserve">, </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 xml:space="preserve">odul </w:t>
      </w:r>
      <w:r w:rsidRPr="00497437">
        <w:rPr>
          <w:rFonts w:ascii="Times New Roman" w:eastAsia="Times New Roman" w:hAnsi="Times New Roman"/>
          <w:color w:val="000000"/>
          <w:spacing w:val="3"/>
          <w:sz w:val="24"/>
          <w:szCs w:val="24"/>
          <w:lang w:eastAsia="en-US"/>
        </w:rPr>
        <w:t>d</w:t>
      </w:r>
      <w:r w:rsidRPr="00497437">
        <w:rPr>
          <w:rFonts w:ascii="Times New Roman" w:eastAsia="Times New Roman" w:hAnsi="Times New Roman"/>
          <w:color w:val="000000"/>
          <w:sz w:val="24"/>
          <w:szCs w:val="24"/>
          <w:lang w:eastAsia="en-US"/>
        </w:rPr>
        <w:t xml:space="preserve">e </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os</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e de că</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e cop</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 xml:space="preserve">i a </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ns</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4"/>
          <w:sz w:val="24"/>
          <w:szCs w:val="24"/>
          <w:lang w:eastAsia="en-US"/>
        </w:rPr>
        <w:t>ț</w:t>
      </w:r>
      <w:r w:rsidRPr="00497437">
        <w:rPr>
          <w:rFonts w:ascii="Times New Roman" w:eastAsia="Times New Roman" w:hAnsi="Times New Roman"/>
          <w:color w:val="000000"/>
          <w:spacing w:val="1"/>
          <w:sz w:val="24"/>
          <w:szCs w:val="24"/>
          <w:lang w:eastAsia="en-US"/>
        </w:rPr>
        <w:t>iil</w:t>
      </w:r>
      <w:r w:rsidRPr="00497437">
        <w:rPr>
          <w:rFonts w:ascii="Times New Roman" w:eastAsia="Times New Roman" w:hAnsi="Times New Roman"/>
          <w:color w:val="000000"/>
          <w:sz w:val="24"/>
          <w:szCs w:val="24"/>
          <w:lang w:eastAsia="en-US"/>
        </w:rPr>
        <w:t xml:space="preserve">or </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en</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co- san</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e pen</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u a p</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eveni d</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pacing w:val="-2"/>
          <w:sz w:val="24"/>
          <w:szCs w:val="24"/>
          <w:lang w:eastAsia="en-US"/>
        </w:rPr>
        <w:t>g</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ad</w:t>
      </w:r>
      <w:r w:rsidRPr="00497437">
        <w:rPr>
          <w:rFonts w:ascii="Times New Roman" w:eastAsia="Times New Roman" w:hAnsi="Times New Roman"/>
          <w:color w:val="000000"/>
          <w:spacing w:val="2"/>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 xml:space="preserve">ea </w:t>
      </w:r>
      <w:r w:rsidRPr="00497437">
        <w:rPr>
          <w:rFonts w:ascii="Times New Roman" w:eastAsia="Times New Roman" w:hAnsi="Times New Roman"/>
          <w:color w:val="000000"/>
          <w:spacing w:val="2"/>
          <w:sz w:val="24"/>
          <w:szCs w:val="24"/>
          <w:lang w:eastAsia="en-US"/>
        </w:rPr>
        <w:t>a</w:t>
      </w:r>
      <w:r w:rsidRPr="00497437">
        <w:rPr>
          <w:rFonts w:ascii="Times New Roman" w:eastAsia="Times New Roman" w:hAnsi="Times New Roman"/>
          <w:color w:val="000000"/>
          <w:sz w:val="24"/>
          <w:szCs w:val="24"/>
          <w:lang w:eastAsia="en-US"/>
        </w:rPr>
        <w:t>ces</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2"/>
          <w:sz w:val="24"/>
          <w:szCs w:val="24"/>
          <w:lang w:eastAsia="en-US"/>
        </w:rPr>
        <w:t>r</w:t>
      </w:r>
      <w:r w:rsidRPr="00497437">
        <w:rPr>
          <w:rFonts w:ascii="Times New Roman" w:eastAsia="Times New Roman" w:hAnsi="Times New Roman"/>
          <w:color w:val="000000"/>
          <w:sz w:val="24"/>
          <w:szCs w:val="24"/>
          <w:lang w:eastAsia="en-US"/>
        </w:rPr>
        <w:t>a si un cons</w:t>
      </w:r>
      <w:r w:rsidRPr="00497437">
        <w:rPr>
          <w:rFonts w:ascii="Times New Roman" w:eastAsia="Times New Roman" w:hAnsi="Times New Roman"/>
          <w:color w:val="000000"/>
          <w:spacing w:val="3"/>
          <w:sz w:val="24"/>
          <w:szCs w:val="24"/>
          <w:lang w:eastAsia="en-US"/>
        </w:rPr>
        <w:t>u</w:t>
      </w:r>
      <w:r w:rsidRPr="00497437">
        <w:rPr>
          <w:rFonts w:ascii="Times New Roman" w:eastAsia="Times New Roman" w:hAnsi="Times New Roman"/>
          <w:color w:val="000000"/>
          <w:sz w:val="24"/>
          <w:szCs w:val="24"/>
          <w:lang w:eastAsia="en-US"/>
        </w:rPr>
        <w:t xml:space="preserve">m </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pacing w:val="-9"/>
          <w:sz w:val="24"/>
          <w:szCs w:val="24"/>
          <w:lang w:eastAsia="en-US"/>
        </w:rPr>
        <w:t>a</w:t>
      </w:r>
      <w:r w:rsidRPr="00497437">
        <w:rPr>
          <w:rFonts w:ascii="Times New Roman" w:eastAsia="Times New Roman" w:hAnsi="Times New Roman"/>
          <w:color w:val="000000"/>
          <w:sz w:val="24"/>
          <w:szCs w:val="24"/>
          <w:lang w:eastAsia="en-US"/>
        </w:rPr>
        <w:t xml:space="preserve">i </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 de a</w:t>
      </w:r>
      <w:r w:rsidRPr="00497437">
        <w:rPr>
          <w:rFonts w:ascii="Times New Roman" w:eastAsia="Times New Roman" w:hAnsi="Times New Roman"/>
          <w:color w:val="000000"/>
          <w:spacing w:val="3"/>
          <w:sz w:val="24"/>
          <w:szCs w:val="24"/>
          <w:lang w:eastAsia="en-US"/>
        </w:rPr>
        <w:t>p</w:t>
      </w:r>
      <w:r w:rsidRPr="00497437">
        <w:rPr>
          <w:rFonts w:ascii="Times New Roman" w:eastAsia="Times New Roman" w:hAnsi="Times New Roman"/>
          <w:color w:val="000000"/>
          <w:sz w:val="24"/>
          <w:szCs w:val="24"/>
          <w:lang w:eastAsia="en-US"/>
        </w:rPr>
        <w:t>ă;</w:t>
      </w:r>
    </w:p>
    <w:p w14:paraId="4801AB30"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2166"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Păs</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ă co</w:t>
      </w:r>
      <w:r w:rsidRPr="00497437">
        <w:rPr>
          <w:rFonts w:ascii="Times New Roman" w:eastAsia="Times New Roman" w:hAnsi="Times New Roman"/>
          <w:color w:val="000000"/>
          <w:spacing w:val="3"/>
          <w:sz w:val="24"/>
          <w:szCs w:val="24"/>
          <w:lang w:eastAsia="en-US"/>
        </w:rPr>
        <w:t>n</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den</w:t>
      </w:r>
      <w:r w:rsidRPr="00497437">
        <w:rPr>
          <w:rFonts w:ascii="Times New Roman" w:eastAsia="Times New Roman" w:hAnsi="Times New Roman"/>
          <w:color w:val="000000"/>
          <w:spacing w:val="1"/>
          <w:sz w:val="24"/>
          <w:szCs w:val="24"/>
          <w:lang w:eastAsia="en-US"/>
        </w:rPr>
        <w:t>ți</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4"/>
          <w:sz w:val="24"/>
          <w:szCs w:val="24"/>
          <w:lang w:eastAsia="en-US"/>
        </w:rPr>
        <w:t>l</w:t>
      </w:r>
      <w:r w:rsidRPr="00497437">
        <w:rPr>
          <w:rFonts w:ascii="Times New Roman" w:eastAsia="Times New Roman" w:hAnsi="Times New Roman"/>
          <w:color w:val="000000"/>
          <w:spacing w:val="1"/>
          <w:sz w:val="24"/>
          <w:szCs w:val="24"/>
          <w:lang w:eastAsia="en-US"/>
        </w:rPr>
        <w:t>it</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 xml:space="preserve">ea </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n</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țiil</w:t>
      </w:r>
      <w:r w:rsidRPr="00497437">
        <w:rPr>
          <w:rFonts w:ascii="Times New Roman" w:eastAsia="Times New Roman" w:hAnsi="Times New Roman"/>
          <w:color w:val="000000"/>
          <w:sz w:val="24"/>
          <w:szCs w:val="24"/>
          <w:lang w:eastAsia="en-US"/>
        </w:rPr>
        <w:t>or des</w:t>
      </w:r>
      <w:r w:rsidRPr="00497437">
        <w:rPr>
          <w:rFonts w:ascii="Times New Roman" w:eastAsia="Times New Roman" w:hAnsi="Times New Roman"/>
          <w:color w:val="000000"/>
          <w:spacing w:val="-1"/>
          <w:sz w:val="24"/>
          <w:szCs w:val="24"/>
          <w:lang w:eastAsia="en-US"/>
        </w:rPr>
        <w:t>p</w:t>
      </w:r>
      <w:r w:rsidRPr="00497437">
        <w:rPr>
          <w:rFonts w:ascii="Times New Roman" w:eastAsia="Times New Roman" w:hAnsi="Times New Roman"/>
          <w:color w:val="000000"/>
          <w:spacing w:val="-10"/>
          <w:sz w:val="24"/>
          <w:szCs w:val="24"/>
          <w:lang w:eastAsia="en-US"/>
        </w:rPr>
        <w:t>r</w:t>
      </w:r>
      <w:r w:rsidRPr="00497437">
        <w:rPr>
          <w:rFonts w:ascii="Times New Roman" w:eastAsia="Times New Roman" w:hAnsi="Times New Roman"/>
          <w:color w:val="000000"/>
          <w:sz w:val="24"/>
          <w:szCs w:val="24"/>
          <w:lang w:eastAsia="en-US"/>
        </w:rPr>
        <w:t>e cop</w:t>
      </w:r>
      <w:r w:rsidRPr="00497437">
        <w:rPr>
          <w:rFonts w:ascii="Times New Roman" w:eastAsia="Times New Roman" w:hAnsi="Times New Roman"/>
          <w:color w:val="000000"/>
          <w:spacing w:val="1"/>
          <w:sz w:val="24"/>
          <w:szCs w:val="24"/>
          <w:lang w:eastAsia="en-US"/>
        </w:rPr>
        <w:t>ii</w:t>
      </w:r>
      <w:r w:rsidRPr="00497437">
        <w:rPr>
          <w:rFonts w:ascii="Times New Roman" w:eastAsia="Times New Roman" w:hAnsi="Times New Roman"/>
          <w:color w:val="000000"/>
          <w:sz w:val="24"/>
          <w:szCs w:val="24"/>
          <w:lang w:eastAsia="en-US"/>
        </w:rPr>
        <w:t xml:space="preserve">, </w:t>
      </w:r>
      <w:r w:rsidRPr="00497437">
        <w:rPr>
          <w:rFonts w:ascii="Times New Roman" w:eastAsia="Times New Roman" w:hAnsi="Times New Roman"/>
          <w:color w:val="000000"/>
          <w:spacing w:val="-1"/>
          <w:sz w:val="24"/>
          <w:szCs w:val="24"/>
          <w:lang w:eastAsia="en-US"/>
        </w:rPr>
        <w:t>f</w:t>
      </w:r>
      <w:r w:rsidRPr="00497437">
        <w:rPr>
          <w:rFonts w:ascii="Times New Roman" w:eastAsia="Times New Roman" w:hAnsi="Times New Roman"/>
          <w:color w:val="000000"/>
          <w:sz w:val="24"/>
          <w:szCs w:val="24"/>
          <w:lang w:eastAsia="en-US"/>
        </w:rPr>
        <w:t>a</w:t>
      </w:r>
      <w:r w:rsidRPr="00497437">
        <w:rPr>
          <w:rFonts w:ascii="Times New Roman" w:eastAsia="Times New Roman" w:hAnsi="Times New Roman"/>
          <w:color w:val="000000"/>
          <w:spacing w:val="1"/>
          <w:sz w:val="24"/>
          <w:szCs w:val="24"/>
          <w:lang w:eastAsia="en-US"/>
        </w:rPr>
        <w:t>miliil</w:t>
      </w:r>
      <w:r w:rsidRPr="00497437">
        <w:rPr>
          <w:rFonts w:ascii="Times New Roman" w:eastAsia="Times New Roman" w:hAnsi="Times New Roman"/>
          <w:color w:val="000000"/>
          <w:sz w:val="24"/>
          <w:szCs w:val="24"/>
          <w:lang w:eastAsia="en-US"/>
        </w:rPr>
        <w:t>e aces</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2"/>
          <w:sz w:val="24"/>
          <w:szCs w:val="24"/>
          <w:lang w:eastAsia="en-US"/>
        </w:rPr>
        <w:t>ra</w:t>
      </w:r>
      <w:r w:rsidRPr="00497437">
        <w:rPr>
          <w:rFonts w:ascii="Times New Roman" w:eastAsia="Times New Roman" w:hAnsi="Times New Roman"/>
          <w:color w:val="000000"/>
          <w:sz w:val="24"/>
          <w:szCs w:val="24"/>
          <w:lang w:eastAsia="en-US"/>
        </w:rPr>
        <w:t>;</w:t>
      </w:r>
    </w:p>
    <w:p w14:paraId="03113392" w14:textId="77777777" w:rsidR="00497437" w:rsidRPr="00497437" w:rsidRDefault="00497437">
      <w:pPr>
        <w:widowControl w:val="0"/>
        <w:numPr>
          <w:ilvl w:val="0"/>
          <w:numId w:val="8"/>
        </w:numPr>
        <w:tabs>
          <w:tab w:val="left" w:pos="360"/>
        </w:tabs>
        <w:autoSpaceDE w:val="0"/>
        <w:autoSpaceDN w:val="0"/>
        <w:adjustRightInd w:val="0"/>
        <w:spacing w:after="0" w:line="240" w:lineRule="auto"/>
        <w:ind w:left="0" w:right="70" w:firstLine="0"/>
        <w:jc w:val="both"/>
        <w:rPr>
          <w:rFonts w:ascii="Times New Roman" w:eastAsia="Times New Roman" w:hAnsi="Times New Roman"/>
          <w:color w:val="000000"/>
          <w:sz w:val="24"/>
          <w:szCs w:val="24"/>
          <w:lang w:eastAsia="en-US"/>
        </w:rPr>
      </w:pPr>
      <w:r w:rsidRPr="00497437">
        <w:rPr>
          <w:rFonts w:ascii="Times New Roman" w:eastAsia="Times New Roman" w:hAnsi="Times New Roman"/>
          <w:color w:val="000000"/>
          <w:sz w:val="24"/>
          <w:szCs w:val="24"/>
          <w:lang w:eastAsia="en-US"/>
        </w:rPr>
        <w:t>Respec</w:t>
      </w:r>
      <w:r w:rsidRPr="00497437">
        <w:rPr>
          <w:rFonts w:ascii="Times New Roman" w:eastAsia="Times New Roman" w:hAnsi="Times New Roman"/>
          <w:color w:val="000000"/>
          <w:spacing w:val="4"/>
          <w:sz w:val="24"/>
          <w:szCs w:val="24"/>
          <w:lang w:eastAsia="en-US"/>
        </w:rPr>
        <w:t>t</w:t>
      </w:r>
      <w:r w:rsidRPr="00497437">
        <w:rPr>
          <w:rFonts w:ascii="Times New Roman" w:eastAsia="Times New Roman" w:hAnsi="Times New Roman"/>
          <w:color w:val="000000"/>
          <w:sz w:val="24"/>
          <w:szCs w:val="24"/>
          <w:lang w:eastAsia="en-US"/>
        </w:rPr>
        <w:t>ă 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o</w:t>
      </w:r>
      <w:r w:rsidRPr="00497437">
        <w:rPr>
          <w:rFonts w:ascii="Times New Roman" w:eastAsia="Times New Roman" w:hAnsi="Times New Roman"/>
          <w:color w:val="000000"/>
          <w:spacing w:val="1"/>
          <w:sz w:val="24"/>
          <w:szCs w:val="24"/>
          <w:lang w:eastAsia="en-US"/>
        </w:rPr>
        <w:t>m</w:t>
      </w:r>
      <w:r w:rsidRPr="00497437">
        <w:rPr>
          <w:rFonts w:ascii="Times New Roman" w:eastAsia="Times New Roman" w:hAnsi="Times New Roman"/>
          <w:color w:val="000000"/>
          <w:sz w:val="24"/>
          <w:szCs w:val="24"/>
          <w:lang w:eastAsia="en-US"/>
        </w:rPr>
        <w:t>ovea</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ă d</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ep</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pacing w:val="1"/>
          <w:sz w:val="24"/>
          <w:szCs w:val="24"/>
          <w:lang w:eastAsia="en-US"/>
        </w:rPr>
        <w:t>il</w:t>
      </w:r>
      <w:r w:rsidRPr="00497437">
        <w:rPr>
          <w:rFonts w:ascii="Times New Roman" w:eastAsia="Times New Roman" w:hAnsi="Times New Roman"/>
          <w:color w:val="000000"/>
          <w:sz w:val="24"/>
          <w:szCs w:val="24"/>
          <w:lang w:eastAsia="en-US"/>
        </w:rPr>
        <w:t>e cop</w:t>
      </w:r>
      <w:r w:rsidRPr="00497437">
        <w:rPr>
          <w:rFonts w:ascii="Times New Roman" w:eastAsia="Times New Roman" w:hAnsi="Times New Roman"/>
          <w:color w:val="000000"/>
          <w:spacing w:val="1"/>
          <w:sz w:val="24"/>
          <w:szCs w:val="24"/>
          <w:lang w:eastAsia="en-US"/>
        </w:rPr>
        <w:t>il</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i</w:t>
      </w:r>
      <w:r w:rsidRPr="00497437">
        <w:rPr>
          <w:rFonts w:ascii="Times New Roman" w:eastAsia="Times New Roman" w:hAnsi="Times New Roman"/>
          <w:color w:val="000000"/>
          <w:sz w:val="24"/>
          <w:szCs w:val="24"/>
          <w:lang w:eastAsia="en-US"/>
        </w:rPr>
        <w:t xml:space="preserve">, așa </w:t>
      </w:r>
      <w:r w:rsidRPr="00497437">
        <w:rPr>
          <w:rFonts w:ascii="Times New Roman" w:eastAsia="Times New Roman" w:hAnsi="Times New Roman"/>
          <w:color w:val="000000"/>
          <w:spacing w:val="-8"/>
          <w:sz w:val="24"/>
          <w:szCs w:val="24"/>
          <w:lang w:eastAsia="en-US"/>
        </w:rPr>
        <w:t>c</w:t>
      </w:r>
      <w:r w:rsidRPr="00497437">
        <w:rPr>
          <w:rFonts w:ascii="Times New Roman" w:eastAsia="Times New Roman" w:hAnsi="Times New Roman"/>
          <w:color w:val="000000"/>
          <w:sz w:val="24"/>
          <w:szCs w:val="24"/>
          <w:lang w:eastAsia="en-US"/>
        </w:rPr>
        <w:t>um sunt e</w:t>
      </w:r>
      <w:r w:rsidRPr="00497437">
        <w:rPr>
          <w:rFonts w:ascii="Times New Roman" w:eastAsia="Times New Roman" w:hAnsi="Times New Roman"/>
          <w:color w:val="000000"/>
          <w:spacing w:val="1"/>
          <w:sz w:val="24"/>
          <w:szCs w:val="24"/>
          <w:lang w:eastAsia="en-US"/>
        </w:rPr>
        <w:t>l</w:t>
      </w:r>
      <w:r w:rsidRPr="00497437">
        <w:rPr>
          <w:rFonts w:ascii="Times New Roman" w:eastAsia="Times New Roman" w:hAnsi="Times New Roman"/>
          <w:color w:val="000000"/>
          <w:sz w:val="24"/>
          <w:szCs w:val="24"/>
          <w:lang w:eastAsia="en-US"/>
        </w:rPr>
        <w:t>e p</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evă</w:t>
      </w:r>
      <w:r w:rsidRPr="00497437">
        <w:rPr>
          <w:rFonts w:ascii="Times New Roman" w:eastAsia="Times New Roman" w:hAnsi="Times New Roman"/>
          <w:color w:val="000000"/>
          <w:spacing w:val="2"/>
          <w:sz w:val="24"/>
          <w:szCs w:val="24"/>
          <w:lang w:eastAsia="en-US"/>
        </w:rPr>
        <w:t>z</w:t>
      </w:r>
      <w:r w:rsidRPr="00497437">
        <w:rPr>
          <w:rFonts w:ascii="Times New Roman" w:eastAsia="Times New Roman" w:hAnsi="Times New Roman"/>
          <w:color w:val="000000"/>
          <w:sz w:val="24"/>
          <w:szCs w:val="24"/>
          <w:lang w:eastAsia="en-US"/>
        </w:rPr>
        <w:t>u</w:t>
      </w:r>
      <w:r w:rsidRPr="00497437">
        <w:rPr>
          <w:rFonts w:ascii="Times New Roman" w:eastAsia="Times New Roman" w:hAnsi="Times New Roman"/>
          <w:color w:val="000000"/>
          <w:spacing w:val="1"/>
          <w:sz w:val="24"/>
          <w:szCs w:val="24"/>
          <w:lang w:eastAsia="en-US"/>
        </w:rPr>
        <w:t>t</w:t>
      </w:r>
      <w:r w:rsidRPr="00497437">
        <w:rPr>
          <w:rFonts w:ascii="Times New Roman" w:eastAsia="Times New Roman" w:hAnsi="Times New Roman"/>
          <w:color w:val="000000"/>
          <w:sz w:val="24"/>
          <w:szCs w:val="24"/>
          <w:lang w:eastAsia="en-US"/>
        </w:rPr>
        <w:t xml:space="preserve">e </w:t>
      </w:r>
      <w:r w:rsidRPr="00497437">
        <w:rPr>
          <w:rFonts w:ascii="Times New Roman" w:eastAsia="Times New Roman" w:hAnsi="Times New Roman"/>
          <w:color w:val="000000"/>
          <w:spacing w:val="1"/>
          <w:sz w:val="24"/>
          <w:szCs w:val="24"/>
          <w:lang w:eastAsia="en-US"/>
        </w:rPr>
        <w:t>î</w:t>
      </w:r>
      <w:r w:rsidRPr="00497437">
        <w:rPr>
          <w:rFonts w:ascii="Times New Roman" w:eastAsia="Times New Roman" w:hAnsi="Times New Roman"/>
          <w:color w:val="000000"/>
          <w:sz w:val="24"/>
          <w:szCs w:val="24"/>
          <w:lang w:eastAsia="en-US"/>
        </w:rPr>
        <w:t xml:space="preserve">n </w:t>
      </w:r>
      <w:r w:rsidRPr="00497437">
        <w:rPr>
          <w:rFonts w:ascii="Times New Roman" w:eastAsia="Times New Roman" w:hAnsi="Times New Roman"/>
          <w:color w:val="000000"/>
          <w:spacing w:val="-2"/>
          <w:sz w:val="24"/>
          <w:szCs w:val="24"/>
          <w:lang w:eastAsia="en-US"/>
        </w:rPr>
        <w:t>L</w:t>
      </w:r>
      <w:r w:rsidRPr="00497437">
        <w:rPr>
          <w:rFonts w:ascii="Times New Roman" w:eastAsia="Times New Roman" w:hAnsi="Times New Roman"/>
          <w:color w:val="000000"/>
          <w:spacing w:val="2"/>
          <w:sz w:val="24"/>
          <w:szCs w:val="24"/>
          <w:lang w:eastAsia="en-US"/>
        </w:rPr>
        <w:t>e</w:t>
      </w:r>
      <w:r w:rsidRPr="00497437">
        <w:rPr>
          <w:rFonts w:ascii="Times New Roman" w:eastAsia="Times New Roman" w:hAnsi="Times New Roman"/>
          <w:color w:val="000000"/>
          <w:sz w:val="24"/>
          <w:szCs w:val="24"/>
          <w:lang w:eastAsia="en-US"/>
        </w:rPr>
        <w:t xml:space="preserve">gea </w:t>
      </w:r>
      <w:r w:rsidRPr="00497437">
        <w:rPr>
          <w:rFonts w:ascii="Times New Roman" w:eastAsia="Times New Roman" w:hAnsi="Times New Roman"/>
          <w:color w:val="000000"/>
          <w:spacing w:val="3"/>
          <w:sz w:val="24"/>
          <w:szCs w:val="24"/>
          <w:lang w:eastAsia="en-US"/>
        </w:rPr>
        <w:t>n</w:t>
      </w:r>
      <w:r w:rsidRPr="00497437">
        <w:rPr>
          <w:rFonts w:ascii="Times New Roman" w:eastAsia="Times New Roman" w:hAnsi="Times New Roman"/>
          <w:color w:val="000000"/>
          <w:spacing w:val="-1"/>
          <w:sz w:val="24"/>
          <w:szCs w:val="24"/>
          <w:lang w:eastAsia="en-US"/>
        </w:rPr>
        <w:t>r</w:t>
      </w:r>
      <w:r w:rsidRPr="00497437">
        <w:rPr>
          <w:rFonts w:ascii="Times New Roman" w:eastAsia="Times New Roman" w:hAnsi="Times New Roman"/>
          <w:color w:val="000000"/>
          <w:sz w:val="24"/>
          <w:szCs w:val="24"/>
          <w:lang w:eastAsia="en-US"/>
        </w:rPr>
        <w:t>.272</w:t>
      </w:r>
      <w:r w:rsidRPr="00497437">
        <w:rPr>
          <w:rFonts w:ascii="Times New Roman" w:eastAsia="Times New Roman" w:hAnsi="Times New Roman"/>
          <w:color w:val="000000"/>
          <w:spacing w:val="1"/>
          <w:sz w:val="24"/>
          <w:szCs w:val="24"/>
          <w:lang w:eastAsia="en-US"/>
        </w:rPr>
        <w:t>/</w:t>
      </w:r>
      <w:r w:rsidRPr="00497437">
        <w:rPr>
          <w:rFonts w:ascii="Times New Roman" w:eastAsia="Times New Roman" w:hAnsi="Times New Roman"/>
          <w:color w:val="000000"/>
          <w:sz w:val="24"/>
          <w:szCs w:val="24"/>
          <w:lang w:eastAsia="en-US"/>
        </w:rPr>
        <w:t>2004;</w:t>
      </w:r>
    </w:p>
    <w:p w14:paraId="45F4276E" w14:textId="77777777" w:rsidR="00497437" w:rsidRPr="00497437" w:rsidRDefault="00497437" w:rsidP="00497437">
      <w:pPr>
        <w:spacing w:after="0" w:line="240" w:lineRule="auto"/>
        <w:ind w:left="1069"/>
        <w:jc w:val="both"/>
        <w:rPr>
          <w:rFonts w:ascii="Times New Roman" w:eastAsia="Times New Roman" w:hAnsi="Times New Roman"/>
          <w:color w:val="000000"/>
          <w:sz w:val="24"/>
          <w:szCs w:val="24"/>
          <w:lang w:eastAsia="en-US"/>
        </w:rPr>
      </w:pPr>
    </w:p>
    <w:p w14:paraId="1746A327" w14:textId="77777777" w:rsidR="00C35A16" w:rsidRPr="00C35A16" w:rsidRDefault="00C35A16" w:rsidP="00D87952">
      <w:pPr>
        <w:widowControl w:val="0"/>
        <w:autoSpaceDE w:val="0"/>
        <w:autoSpaceDN w:val="0"/>
        <w:adjustRightInd w:val="0"/>
        <w:spacing w:after="0" w:line="240" w:lineRule="auto"/>
        <w:jc w:val="both"/>
        <w:rPr>
          <w:rFonts w:ascii="Times New Roman" w:hAnsi="Times New Roman"/>
          <w:b/>
          <w:kern w:val="2"/>
          <w:sz w:val="24"/>
          <w:szCs w:val="24"/>
          <w:lang w:eastAsia="en-GB"/>
        </w:rPr>
      </w:pPr>
    </w:p>
    <w:p w14:paraId="5616CE50" w14:textId="72ECEEDD" w:rsidR="00E83EE7" w:rsidRDefault="00497437" w:rsidP="009C1AAF">
      <w:pPr>
        <w:spacing w:after="0" w:line="240" w:lineRule="auto"/>
        <w:ind w:firstLine="720"/>
        <w:jc w:val="both"/>
        <w:rPr>
          <w:rFonts w:ascii="Times New Roman" w:eastAsia="Times New Roman" w:hAnsi="Times New Roman"/>
          <w:b/>
          <w:sz w:val="24"/>
          <w:szCs w:val="24"/>
          <w:lang w:eastAsia="en-US"/>
        </w:rPr>
      </w:pPr>
      <w:r w:rsidRPr="009C1AAF">
        <w:rPr>
          <w:rFonts w:ascii="Times New Roman" w:hAnsi="Times New Roman"/>
          <w:b/>
          <w:kern w:val="2"/>
          <w:sz w:val="24"/>
          <w:szCs w:val="24"/>
          <w:lang w:eastAsia="en-GB"/>
        </w:rPr>
        <w:t xml:space="preserve">ART.11 </w:t>
      </w:r>
      <w:r w:rsidR="009C1AAF" w:rsidRPr="009C1AAF">
        <w:rPr>
          <w:rFonts w:ascii="Times New Roman" w:hAnsi="Times New Roman"/>
          <w:b/>
          <w:kern w:val="2"/>
          <w:sz w:val="24"/>
          <w:szCs w:val="24"/>
          <w:lang w:eastAsia="en-GB"/>
        </w:rPr>
        <w:t>Atribuții personal de specialitate N</w:t>
      </w:r>
      <w:r w:rsidR="00E83EE7" w:rsidRPr="009C1AAF">
        <w:rPr>
          <w:rFonts w:ascii="Times New Roman" w:hAnsi="Times New Roman"/>
          <w:b/>
          <w:sz w:val="24"/>
          <w:szCs w:val="24"/>
        </w:rPr>
        <w:t>umăr unic național 119 - Echipa mobilă</w:t>
      </w:r>
      <w:r w:rsidR="00E83EE7" w:rsidRPr="009C1AAF">
        <w:rPr>
          <w:rFonts w:ascii="Times New Roman" w:eastAsia="Times New Roman" w:hAnsi="Times New Roman"/>
          <w:b/>
          <w:sz w:val="24"/>
          <w:szCs w:val="24"/>
          <w:lang w:eastAsia="en-US"/>
        </w:rPr>
        <w:t>:</w:t>
      </w:r>
    </w:p>
    <w:p w14:paraId="0C36DAFD" w14:textId="77777777" w:rsidR="009C1AAF" w:rsidRDefault="009C1AAF" w:rsidP="009C1AAF">
      <w:pPr>
        <w:spacing w:after="0" w:line="240" w:lineRule="auto"/>
        <w:jc w:val="both"/>
        <w:rPr>
          <w:rFonts w:ascii="Times New Roman" w:eastAsia="Times New Roman" w:hAnsi="Times New Roman"/>
          <w:b/>
          <w:sz w:val="24"/>
          <w:szCs w:val="24"/>
          <w:lang w:eastAsia="en-US"/>
        </w:rPr>
      </w:pPr>
    </w:p>
    <w:p w14:paraId="3DBB6486" w14:textId="77777777" w:rsidR="009C1AAF" w:rsidRPr="009C1AAF" w:rsidRDefault="009C1AAF" w:rsidP="009C1AAF">
      <w:pPr>
        <w:spacing w:after="0" w:line="240" w:lineRule="auto"/>
        <w:jc w:val="both"/>
        <w:rPr>
          <w:rFonts w:ascii="Times New Roman" w:eastAsia="Times New Roman" w:hAnsi="Times New Roman"/>
          <w:b/>
          <w:sz w:val="24"/>
          <w:szCs w:val="24"/>
          <w:lang w:eastAsia="en-US"/>
        </w:rPr>
      </w:pPr>
    </w:p>
    <w:p w14:paraId="43F5A8EE" w14:textId="356D8F3D" w:rsidR="00E83EE7" w:rsidRDefault="009C1AAF" w:rsidP="00E83EE7">
      <w:pPr>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b/>
          <w:bCs/>
          <w:sz w:val="24"/>
          <w:szCs w:val="24"/>
          <w:lang w:eastAsia="en-US"/>
        </w:rPr>
        <w:t>Atribuții p</w:t>
      </w:r>
      <w:r w:rsidR="00E83EE7" w:rsidRPr="009C1AAF">
        <w:rPr>
          <w:rFonts w:ascii="Times New Roman" w:eastAsia="Times New Roman" w:hAnsi="Times New Roman"/>
          <w:b/>
          <w:bCs/>
          <w:sz w:val="24"/>
          <w:szCs w:val="24"/>
          <w:lang w:eastAsia="en-US"/>
        </w:rPr>
        <w:t>ersonal de specialitate</w:t>
      </w:r>
      <w:r w:rsidR="00E83EE7" w:rsidRPr="00D87952">
        <w:rPr>
          <w:rFonts w:ascii="Times New Roman" w:eastAsia="Times New Roman" w:hAnsi="Times New Roman"/>
          <w:sz w:val="24"/>
          <w:szCs w:val="24"/>
          <w:lang w:eastAsia="en-US"/>
        </w:rPr>
        <w:t xml:space="preserve"> </w:t>
      </w:r>
    </w:p>
    <w:p w14:paraId="2B7DC213" w14:textId="77777777" w:rsidR="009C1AAF" w:rsidRDefault="009C1AAF" w:rsidP="009C1AAF">
      <w:pPr>
        <w:spacing w:after="0" w:line="240" w:lineRule="auto"/>
        <w:jc w:val="both"/>
        <w:rPr>
          <w:rFonts w:ascii="Times New Roman" w:hAnsi="Times New Roman"/>
          <w:b/>
          <w:kern w:val="2"/>
          <w:sz w:val="24"/>
          <w:szCs w:val="24"/>
          <w:lang w:eastAsia="en-GB"/>
        </w:rPr>
      </w:pPr>
      <w:r w:rsidRPr="009C1AAF">
        <w:rPr>
          <w:rFonts w:ascii="Times New Roman" w:hAnsi="Times New Roman"/>
          <w:b/>
          <w:kern w:val="2"/>
          <w:sz w:val="24"/>
          <w:szCs w:val="24"/>
          <w:lang w:eastAsia="en-GB"/>
        </w:rPr>
        <w:t>Atribuții p</w:t>
      </w:r>
      <w:r w:rsidR="00E83EE7" w:rsidRPr="009C1AAF">
        <w:rPr>
          <w:rFonts w:ascii="Times New Roman" w:hAnsi="Times New Roman"/>
          <w:b/>
          <w:kern w:val="2"/>
          <w:sz w:val="24"/>
          <w:szCs w:val="24"/>
          <w:lang w:eastAsia="en-GB"/>
        </w:rPr>
        <w:t>siholog (intervenție)</w:t>
      </w:r>
    </w:p>
    <w:p w14:paraId="0F15F1E0" w14:textId="3F72388E" w:rsidR="009C1AAF" w:rsidRPr="009C1AAF" w:rsidRDefault="009C1AAF">
      <w:pPr>
        <w:numPr>
          <w:ilvl w:val="3"/>
          <w:numId w:val="15"/>
        </w:numPr>
        <w:tabs>
          <w:tab w:val="left" w:pos="180"/>
          <w:tab w:val="left" w:pos="1832"/>
          <w:tab w:val="num"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Preia semnalările telefonice la Numărul Unic Național 119 cu privire la situaţiile de abuz, neglijare, exploatare și părăsire în unitatea sanitară a copilului şi analizează orice alt tip de sesizare repartizată prin rezoluţia directorului general prin care se aduce la cunoştinţă cazul unui copil aflat în situaţie de risc;</w:t>
      </w:r>
    </w:p>
    <w:p w14:paraId="57ECC9C2" w14:textId="77777777" w:rsidR="009C1AAF" w:rsidRPr="009C1AAF" w:rsidRDefault="009C1AAF">
      <w:pPr>
        <w:numPr>
          <w:ilvl w:val="0"/>
          <w:numId w:val="15"/>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Asigură confidenţialitatea persoanei care apelează Numărul Unic Național 119 și telefonul copilului şi a informaţiilor legate de caz faţă de publicul larg, mass-media şi alţi profesionişti care nu sunt implicaţi în soluţionarea lui, cu excepţia situaţiilor prevăzute în mod expres de lege;</w:t>
      </w:r>
    </w:p>
    <w:p w14:paraId="3204F7D6" w14:textId="77777777" w:rsidR="009C1AAF" w:rsidRPr="009C1AAF" w:rsidRDefault="009C1AAF">
      <w:pPr>
        <w:numPr>
          <w:ilvl w:val="0"/>
          <w:numId w:val="15"/>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Evaluează nevoile imediate ale beneficiarilor şi potenţialul de risc cu privire la problematica identificată;</w:t>
      </w:r>
    </w:p>
    <w:p w14:paraId="03A496DA" w14:textId="77777777" w:rsidR="009C1AAF" w:rsidRPr="009C1AAF" w:rsidRDefault="009C1AAF">
      <w:pPr>
        <w:numPr>
          <w:ilvl w:val="0"/>
          <w:numId w:val="15"/>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 xml:space="preserve">Acordă asistenţă şi consiliere psihologică telefonică pentru depăşirea situaţiilor de criză şi soluţionează adecvat cazurile semnalate; Asigură evaluarea psihologică clinică şi intervenţia psihologică clinică prirnară-consilierea psihologică prirnară copilului şi/sau familiei; </w:t>
      </w:r>
    </w:p>
    <w:p w14:paraId="5C3BCEF5" w14:textId="77777777" w:rsidR="009C1AAF" w:rsidRPr="009C1AAF" w:rsidRDefault="009C1AAF">
      <w:pPr>
        <w:numPr>
          <w:ilvl w:val="0"/>
          <w:numId w:val="15"/>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Oferă beneficiarilor informaţii şi servicii adecvate nevoilor lor, precum şi recomandări din punct de vedere psihologic pentru soluţionarea situaţiilor care i-au determinat să apeleze telefonul copilului;</w:t>
      </w:r>
    </w:p>
    <w:p w14:paraId="7D7F7BD2" w14:textId="77777777" w:rsidR="009C1AAF" w:rsidRPr="009C1AAF" w:rsidRDefault="009C1AAF">
      <w:pPr>
        <w:widowControl w:val="0"/>
        <w:numPr>
          <w:ilvl w:val="0"/>
          <w:numId w:val="15"/>
        </w:numPr>
        <w:shd w:val="clear" w:color="auto" w:fill="FFFFFF"/>
        <w:tabs>
          <w:tab w:val="left" w:pos="18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Îndeplinește procedura prevăzută de legislația în vigoare privind Procedura pentru organizarea și funcționarea Numărului Unic Național 119 destinat raportării cazurilor de abuz, neglijare, exploatare și orice altă formă de violență asupra copilului; Îndeplinește procedura prevăzută de legislația în vigoare privind copiii părăsiți în unitățile sanitare;</w:t>
      </w:r>
    </w:p>
    <w:p w14:paraId="1EBE19EF" w14:textId="77777777" w:rsidR="009C1AAF" w:rsidRPr="009C1AAF" w:rsidRDefault="009C1AAF">
      <w:pPr>
        <w:numPr>
          <w:ilvl w:val="0"/>
          <w:numId w:val="15"/>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Oferă beneficiarilor informaţii şi servicii adecvate nevoilor lor, precum şi recomandări pentru soluţionarea situaţiilor care i-au determinat să apeleze la Numărul Unic Național 119 și Telefonul Copilului;</w:t>
      </w:r>
    </w:p>
    <w:p w14:paraId="7DF59600" w14:textId="77777777" w:rsidR="009C1AAF" w:rsidRPr="009C1AAF" w:rsidRDefault="009C1AAF">
      <w:pPr>
        <w:numPr>
          <w:ilvl w:val="0"/>
          <w:numId w:val="15"/>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Contactează, telefonic şi în scris, autorităţile locale de la domiciliul familiei și/sau alte instituții pentru transmiterea informaţiilor inițiale primite şi solicită efectuarea demersurilor ce le revin acestora în conformitate cu legislaţia în vigoare;</w:t>
      </w:r>
    </w:p>
    <w:p w14:paraId="51887656" w14:textId="77777777" w:rsidR="009C1AAF" w:rsidRPr="009C1AAF" w:rsidRDefault="009C1AAF">
      <w:pPr>
        <w:widowControl w:val="0"/>
        <w:numPr>
          <w:ilvl w:val="0"/>
          <w:numId w:val="15"/>
        </w:numPr>
        <w:shd w:val="clear" w:color="auto" w:fill="FFFFFF"/>
        <w:tabs>
          <w:tab w:val="left" w:pos="18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 xml:space="preserve">Se deplasează în teren ca membru al echipei mobile și va fi însoțit de un polițist și  intervine imediat </w:t>
      </w:r>
      <w:r w:rsidRPr="009C1AAF">
        <w:rPr>
          <w:rFonts w:ascii="Times New Roman" w:eastAsia="Times New Roman" w:hAnsi="Times New Roman"/>
          <w:color w:val="000000"/>
          <w:sz w:val="24"/>
          <w:szCs w:val="24"/>
          <w:lang w:eastAsia="en-US"/>
        </w:rPr>
        <w:lastRenderedPageBreak/>
        <w:t>ce consilierul de la numărul unic de urgență 119 primeşte şi înregistrează apelul stabileşte că este vorba despre o situaţie de urgenţă definită prin punerea în pericol a vieţii copilului prin abuz, neglijare şi exploatare grave,  în scopul evaluării iniţiale, intervenţiei în situaţii de urgenţă, preia copiii în sistemul de protecție atunci când dezvoltarea lor bio-psihosocială este pusă în pericol acționând în interesul superior al copilului și respectând dispozițiile legislației în vigoare;</w:t>
      </w:r>
    </w:p>
    <w:p w14:paraId="7B30904A" w14:textId="77777777" w:rsidR="009C1AAF" w:rsidRPr="009C1AAF" w:rsidRDefault="009C1AAF">
      <w:pPr>
        <w:widowControl w:val="0"/>
        <w:numPr>
          <w:ilvl w:val="0"/>
          <w:numId w:val="15"/>
        </w:numPr>
        <w:shd w:val="clear" w:color="auto" w:fill="FFFFFF"/>
        <w:tabs>
          <w:tab w:val="left" w:pos="180"/>
        </w:tabs>
        <w:autoSpaceDE w:val="0"/>
        <w:autoSpaceDN w:val="0"/>
        <w:adjustRightInd w:val="0"/>
        <w:spacing w:after="0" w:line="240" w:lineRule="auto"/>
        <w:ind w:left="0" w:firstLine="0"/>
        <w:contextualSpacing/>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Evaluează psihologic relaţia dintre părinţi şi copil, înţelegerea părinţilor în ceea ce priveşte nevoile bio-psiho-sociale ale copilului şi capacitatea de a veni în întâmpinarea acestor nevoi prin consiliere psihologică şi informare;</w:t>
      </w:r>
    </w:p>
    <w:p w14:paraId="111C58E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Întocmeşte raportul de evaluare iniţială, iar în situţia în care cazul se confimă formulează propunerea de instituire a unei măsuri de protecţie specială şi solicită desemnarea unui manager de caz;</w:t>
      </w:r>
    </w:p>
    <w:p w14:paraId="078C4143"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Transmite managerului de caz desemnat toate informaţiile cu privire la situaţia copilului şi actele existente la dosarul copilului;</w:t>
      </w:r>
    </w:p>
    <w:p w14:paraId="2AB04D8E"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Orientează cazurile care nu sunt de competenţa centrului către alte servicii din cadrul D.G.A.S.P.C. Satu Mare sau către alte instituţii abilitate să intervină pentru soluţionarea lor;</w:t>
      </w:r>
    </w:p>
    <w:p w14:paraId="489C0C7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Utilizează în activitatea sa instrumentele de lucru din procedurile operaționale;</w:t>
      </w:r>
    </w:p>
    <w:p w14:paraId="2597F153"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Contribuie la realizarea de statistici lunare, trimestriale, semestriale, anuale şi a bazei de date privind problematica abuzului, neglijării, exploatării;</w:t>
      </w:r>
    </w:p>
    <w:p w14:paraId="5111D5CB"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Colaborează permanent cu direcţiile/serviciile/birourile/compartimentele de asistenţă socială de la nivelul primăriilor, poliție, alte instituţii care sunt implicate în rezolvarea situaţiilor înregistrate la Numărul Unic Național 119 și Telefonul Copilului;</w:t>
      </w:r>
    </w:p>
    <w:p w14:paraId="3443A204"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Asigură accesul permanent al membrilor comunităţii, instituţiilor de stat şi private la Numărul Unic Național 119 și Telefonul Copilului precum şi intervenţia în situaţiile de urgenţă ca membru al echipei mobile, prin efectuarea serviciului de permanenţă, în baza planificării existente și este al doilea membru al echipei mobile.</w:t>
      </w:r>
    </w:p>
    <w:p w14:paraId="21AB420E"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Contribuie la dezvoltarea unor activităţi de informare şi promovare a serviciilor oferite în interesul superior al copilului;</w:t>
      </w:r>
    </w:p>
    <w:p w14:paraId="4211DB51"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Participă ca membru activ al echipei centrului, respectând principiile de lucru în comun si al acordării de suport, atunci când situaţia o impune, în scopul soluţionării cazurilor;</w:t>
      </w:r>
    </w:p>
    <w:p w14:paraId="42179029"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Participă la elaborarea, implementarea şi perfecţionarea procedurilor de lucru specifice Numărului Unic Național 119 și centrului;</w:t>
      </w:r>
    </w:p>
    <w:p w14:paraId="1D0257A7"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Întocmește împreună cu membrii echipei multidiscipliare şi cu managerul de caz, fișa de evaluare comprehensivă a situației copilului, fiecare pe aria lui de intervenție;</w:t>
      </w:r>
    </w:p>
    <w:p w14:paraId="7DE96493"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Întocmirea Programului personalizat de consiliere psihologică / psihoterapie şi măsuri pentru realizarea securităţii copilului;</w:t>
      </w:r>
    </w:p>
    <w:p w14:paraId="7DC46378"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Calibri" w:hAnsi="Times New Roman"/>
          <w:color w:val="000000"/>
          <w:sz w:val="24"/>
          <w:szCs w:val="24"/>
          <w:lang w:val="es-ES_tradnl" w:eastAsia="en-US"/>
        </w:rPr>
        <w:t>Stabileşte</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măsuri</w:t>
      </w:r>
      <w:proofErr w:type="spellEnd"/>
      <w:r w:rsidRPr="009C1AAF">
        <w:rPr>
          <w:rFonts w:ascii="Times New Roman" w:eastAsia="Calibri" w:hAnsi="Times New Roman"/>
          <w:color w:val="000000"/>
          <w:sz w:val="24"/>
          <w:szCs w:val="24"/>
          <w:lang w:val="es-ES_tradnl" w:eastAsia="en-US"/>
        </w:rPr>
        <w:t xml:space="preserve"> pe </w:t>
      </w:r>
      <w:proofErr w:type="spellStart"/>
      <w:r w:rsidRPr="009C1AAF">
        <w:rPr>
          <w:rFonts w:ascii="Times New Roman" w:eastAsia="Calibri" w:hAnsi="Times New Roman"/>
          <w:color w:val="000000"/>
          <w:sz w:val="24"/>
          <w:szCs w:val="24"/>
          <w:lang w:val="es-ES_tradnl" w:eastAsia="en-US"/>
        </w:rPr>
        <w:t>termen</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scurt</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şi</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servicii</w:t>
      </w:r>
      <w:proofErr w:type="spellEnd"/>
      <w:r w:rsidRPr="009C1AAF">
        <w:rPr>
          <w:rFonts w:ascii="Times New Roman" w:eastAsia="Calibri" w:hAnsi="Times New Roman"/>
          <w:color w:val="000000"/>
          <w:sz w:val="24"/>
          <w:szCs w:val="24"/>
          <w:lang w:val="es-ES_tradnl" w:eastAsia="en-US"/>
        </w:rPr>
        <w:t xml:space="preserve"> de </w:t>
      </w:r>
      <w:proofErr w:type="spellStart"/>
      <w:r w:rsidRPr="009C1AAF">
        <w:rPr>
          <w:rFonts w:ascii="Times New Roman" w:eastAsia="Calibri" w:hAnsi="Times New Roman"/>
          <w:color w:val="000000"/>
          <w:sz w:val="24"/>
          <w:szCs w:val="24"/>
          <w:lang w:val="es-ES_tradnl" w:eastAsia="en-US"/>
        </w:rPr>
        <w:t>reabilitare</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corespunzătoare</w:t>
      </w:r>
      <w:proofErr w:type="spellEnd"/>
      <w:r w:rsidRPr="009C1AAF">
        <w:rPr>
          <w:rFonts w:ascii="Times New Roman" w:eastAsia="Calibri" w:hAnsi="Times New Roman"/>
          <w:color w:val="000000"/>
          <w:sz w:val="24"/>
          <w:szCs w:val="24"/>
          <w:lang w:val="es-ES_tradnl" w:eastAsia="en-US"/>
        </w:rPr>
        <w:t xml:space="preserve"> pt </w:t>
      </w:r>
      <w:proofErr w:type="spellStart"/>
      <w:r w:rsidRPr="009C1AAF">
        <w:rPr>
          <w:rFonts w:ascii="Times New Roman" w:eastAsia="Calibri" w:hAnsi="Times New Roman"/>
          <w:color w:val="000000"/>
          <w:sz w:val="24"/>
          <w:szCs w:val="24"/>
          <w:lang w:val="es-ES_tradnl" w:eastAsia="en-US"/>
        </w:rPr>
        <w:t>copil</w:t>
      </w:r>
      <w:proofErr w:type="spellEnd"/>
      <w:r w:rsidRPr="009C1AAF">
        <w:rPr>
          <w:rFonts w:ascii="Times New Roman" w:eastAsia="Calibri" w:hAnsi="Times New Roman"/>
          <w:color w:val="000000"/>
          <w:sz w:val="24"/>
          <w:szCs w:val="24"/>
          <w:lang w:val="es-ES_tradnl" w:eastAsia="en-US"/>
        </w:rPr>
        <w:t>;</w:t>
      </w:r>
    </w:p>
    <w:p w14:paraId="7228ED66"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Calibri" w:hAnsi="Times New Roman"/>
          <w:color w:val="000000"/>
          <w:sz w:val="24"/>
          <w:szCs w:val="24"/>
          <w:lang w:val="es-ES_tradnl" w:eastAsia="en-US"/>
        </w:rPr>
        <w:t>Realizează</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activitatea</w:t>
      </w:r>
      <w:proofErr w:type="spellEnd"/>
      <w:r w:rsidRPr="009C1AAF">
        <w:rPr>
          <w:rFonts w:ascii="Times New Roman" w:eastAsia="Calibri" w:hAnsi="Times New Roman"/>
          <w:color w:val="000000"/>
          <w:sz w:val="24"/>
          <w:szCs w:val="24"/>
          <w:lang w:val="es-ES_tradnl" w:eastAsia="en-US"/>
        </w:rPr>
        <w:t xml:space="preserve"> de </w:t>
      </w:r>
      <w:proofErr w:type="spellStart"/>
      <w:r w:rsidRPr="009C1AAF">
        <w:rPr>
          <w:rFonts w:ascii="Times New Roman" w:eastAsia="Calibri" w:hAnsi="Times New Roman"/>
          <w:color w:val="000000"/>
          <w:sz w:val="24"/>
          <w:szCs w:val="24"/>
          <w:lang w:val="es-ES_tradnl" w:eastAsia="en-US"/>
        </w:rPr>
        <w:t>consiliere</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individuală</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sau</w:t>
      </w:r>
      <w:proofErr w:type="spellEnd"/>
      <w:r w:rsidRPr="009C1AAF">
        <w:rPr>
          <w:rFonts w:ascii="Times New Roman" w:eastAsia="Calibri" w:hAnsi="Times New Roman"/>
          <w:color w:val="000000"/>
          <w:sz w:val="24"/>
          <w:szCs w:val="24"/>
          <w:lang w:val="es-ES_tradnl" w:eastAsia="en-US"/>
        </w:rPr>
        <w:t xml:space="preserve"> de </w:t>
      </w:r>
      <w:proofErr w:type="spellStart"/>
      <w:r w:rsidRPr="009C1AAF">
        <w:rPr>
          <w:rFonts w:ascii="Times New Roman" w:eastAsia="Calibri" w:hAnsi="Times New Roman"/>
          <w:color w:val="000000"/>
          <w:sz w:val="24"/>
          <w:szCs w:val="24"/>
          <w:lang w:val="es-ES_tradnl" w:eastAsia="en-US"/>
        </w:rPr>
        <w:t>grup</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în</w:t>
      </w:r>
      <w:proofErr w:type="spellEnd"/>
      <w:r w:rsidRPr="009C1AAF">
        <w:rPr>
          <w:rFonts w:ascii="Times New Roman" w:eastAsia="Calibri" w:hAnsi="Times New Roman"/>
          <w:color w:val="000000"/>
          <w:sz w:val="24"/>
          <w:szCs w:val="24"/>
          <w:lang w:val="es-ES_tradnl" w:eastAsia="en-US"/>
        </w:rPr>
        <w:t xml:space="preserve"> 72 de ore de la </w:t>
      </w:r>
      <w:proofErr w:type="spellStart"/>
      <w:r w:rsidRPr="009C1AAF">
        <w:rPr>
          <w:rFonts w:ascii="Times New Roman" w:eastAsia="Calibri" w:hAnsi="Times New Roman"/>
          <w:color w:val="000000"/>
          <w:sz w:val="24"/>
          <w:szCs w:val="24"/>
          <w:lang w:val="es-ES_tradnl" w:eastAsia="en-US"/>
        </w:rPr>
        <w:t>primirea</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copilului</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în</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centru</w:t>
      </w:r>
      <w:proofErr w:type="spellEnd"/>
      <w:r w:rsidRPr="009C1AAF">
        <w:rPr>
          <w:rFonts w:ascii="Times New Roman" w:eastAsia="Calibri" w:hAnsi="Times New Roman"/>
          <w:color w:val="000000"/>
          <w:sz w:val="24"/>
          <w:szCs w:val="24"/>
          <w:lang w:val="es-ES_tradnl" w:eastAsia="en-US"/>
        </w:rPr>
        <w:t>;</w:t>
      </w:r>
    </w:p>
    <w:p w14:paraId="2728572B"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lang w:val="es-ES_tradnl" w:eastAsia="en-US"/>
        </w:rPr>
        <w:t>Întocmirea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rapoartelor</w:t>
      </w:r>
      <w:proofErr w:type="spellEnd"/>
      <w:r w:rsidRPr="009C1AAF">
        <w:rPr>
          <w:rFonts w:ascii="Times New Roman" w:eastAsia="Times New Roman" w:hAnsi="Times New Roman"/>
          <w:color w:val="000000"/>
          <w:sz w:val="24"/>
          <w:szCs w:val="24"/>
          <w:lang w:val="es-ES_tradnl" w:eastAsia="en-US"/>
        </w:rPr>
        <w:t xml:space="preserve"> de evaluare </w:t>
      </w:r>
      <w:proofErr w:type="spellStart"/>
      <w:r w:rsidRPr="009C1AAF">
        <w:rPr>
          <w:rFonts w:ascii="Times New Roman" w:eastAsia="Times New Roman" w:hAnsi="Times New Roman"/>
          <w:color w:val="000000"/>
          <w:sz w:val="24"/>
          <w:szCs w:val="24"/>
          <w:lang w:val="es-ES_tradnl" w:eastAsia="en-US"/>
        </w:rPr>
        <w:t>psihologica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referitoare</w:t>
      </w:r>
      <w:proofErr w:type="spellEnd"/>
      <w:r w:rsidRPr="009C1AAF">
        <w:rPr>
          <w:rFonts w:ascii="Times New Roman" w:eastAsia="Times New Roman" w:hAnsi="Times New Roman"/>
          <w:color w:val="000000"/>
          <w:sz w:val="24"/>
          <w:szCs w:val="24"/>
          <w:lang w:val="es-ES_tradnl" w:eastAsia="en-US"/>
        </w:rPr>
        <w:t xml:space="preserve"> la </w:t>
      </w:r>
      <w:proofErr w:type="spellStart"/>
      <w:r w:rsidRPr="009C1AAF">
        <w:rPr>
          <w:rFonts w:ascii="Times New Roman" w:eastAsia="Times New Roman" w:hAnsi="Times New Roman"/>
          <w:color w:val="000000"/>
          <w:sz w:val="24"/>
          <w:szCs w:val="24"/>
          <w:lang w:val="es-ES_tradnl" w:eastAsia="en-US"/>
        </w:rPr>
        <w:t>copii</w:t>
      </w:r>
      <w:proofErr w:type="spellEnd"/>
      <w:r w:rsidRPr="009C1AAF">
        <w:rPr>
          <w:rFonts w:ascii="Times New Roman" w:eastAsia="Times New Roman" w:hAnsi="Times New Roman"/>
          <w:color w:val="000000"/>
          <w:sz w:val="24"/>
          <w:szCs w:val="24"/>
          <w:lang w:val="es-ES_tradnl" w:eastAsia="en-US"/>
        </w:rPr>
        <w:t xml:space="preserve"> la </w:t>
      </w:r>
      <w:proofErr w:type="spellStart"/>
      <w:r w:rsidRPr="009C1AAF">
        <w:rPr>
          <w:rFonts w:ascii="Times New Roman" w:eastAsia="Times New Roman" w:hAnsi="Times New Roman"/>
          <w:color w:val="000000"/>
          <w:sz w:val="24"/>
          <w:szCs w:val="24"/>
          <w:lang w:val="es-ES_tradnl" w:eastAsia="en-US"/>
        </w:rPr>
        <w:t>cererea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sefului</w:t>
      </w:r>
      <w:proofErr w:type="spellEnd"/>
      <w:r w:rsidRPr="009C1AAF">
        <w:rPr>
          <w:rFonts w:ascii="Times New Roman" w:eastAsia="Times New Roman" w:hAnsi="Times New Roman"/>
          <w:color w:val="000000"/>
          <w:sz w:val="24"/>
          <w:szCs w:val="24"/>
          <w:lang w:val="es-ES_tradnl" w:eastAsia="en-US"/>
        </w:rPr>
        <w:t xml:space="preserve"> de </w:t>
      </w:r>
      <w:proofErr w:type="spellStart"/>
      <w:r w:rsidRPr="009C1AAF">
        <w:rPr>
          <w:rFonts w:ascii="Times New Roman" w:eastAsia="Times New Roman" w:hAnsi="Times New Roman"/>
          <w:color w:val="000000"/>
          <w:sz w:val="24"/>
          <w:szCs w:val="24"/>
          <w:lang w:val="es-ES_tradnl" w:eastAsia="en-US"/>
        </w:rPr>
        <w:t>serviciu</w:t>
      </w:r>
      <w:proofErr w:type="spellEnd"/>
      <w:r w:rsidRPr="009C1AAF">
        <w:rPr>
          <w:rFonts w:ascii="Times New Roman" w:eastAsia="Times New Roman" w:hAnsi="Times New Roman"/>
          <w:color w:val="000000"/>
          <w:sz w:val="24"/>
          <w:szCs w:val="24"/>
          <w:lang w:val="es-ES_tradnl" w:eastAsia="en-US"/>
        </w:rPr>
        <w:t>;</w:t>
      </w:r>
    </w:p>
    <w:p w14:paraId="51A4E2D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lang w:val="es-ES_tradnl" w:eastAsia="en-US"/>
        </w:rPr>
        <w:t>Participarea</w:t>
      </w:r>
      <w:proofErr w:type="spellEnd"/>
      <w:r w:rsidRPr="009C1AAF">
        <w:rPr>
          <w:rFonts w:ascii="Times New Roman" w:eastAsia="Times New Roman" w:hAnsi="Times New Roman"/>
          <w:color w:val="000000"/>
          <w:sz w:val="24"/>
          <w:szCs w:val="24"/>
          <w:lang w:val="es-ES_tradnl" w:eastAsia="en-US"/>
        </w:rPr>
        <w:t xml:space="preserve"> la </w:t>
      </w:r>
      <w:proofErr w:type="spellStart"/>
      <w:r w:rsidRPr="009C1AAF">
        <w:rPr>
          <w:rFonts w:ascii="Times New Roman" w:eastAsia="Times New Roman" w:hAnsi="Times New Roman"/>
          <w:color w:val="000000"/>
          <w:sz w:val="24"/>
          <w:szCs w:val="24"/>
          <w:lang w:val="es-ES_tradnl" w:eastAsia="en-US"/>
        </w:rPr>
        <w:t>elaborarea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planului</w:t>
      </w:r>
      <w:proofErr w:type="spellEnd"/>
      <w:r w:rsidRPr="009C1AAF">
        <w:rPr>
          <w:rFonts w:ascii="Times New Roman" w:eastAsia="Times New Roman" w:hAnsi="Times New Roman"/>
          <w:color w:val="000000"/>
          <w:sz w:val="24"/>
          <w:szCs w:val="24"/>
          <w:lang w:val="es-ES_tradnl" w:eastAsia="en-US"/>
        </w:rPr>
        <w:t xml:space="preserve"> de </w:t>
      </w:r>
      <w:proofErr w:type="spellStart"/>
      <w:r w:rsidRPr="009C1AAF">
        <w:rPr>
          <w:rFonts w:ascii="Times New Roman" w:eastAsia="Times New Roman" w:hAnsi="Times New Roman"/>
          <w:color w:val="000000"/>
          <w:sz w:val="24"/>
          <w:szCs w:val="24"/>
          <w:lang w:val="es-ES_tradnl" w:eastAsia="en-US"/>
        </w:rPr>
        <w:t>intervenţie</w:t>
      </w:r>
      <w:proofErr w:type="spellEnd"/>
      <w:r w:rsidRPr="009C1AAF">
        <w:rPr>
          <w:rFonts w:ascii="Times New Roman" w:eastAsia="Times New Roman" w:hAnsi="Times New Roman"/>
          <w:color w:val="000000"/>
          <w:sz w:val="24"/>
          <w:szCs w:val="24"/>
          <w:lang w:val="es-ES_tradnl" w:eastAsia="en-US"/>
        </w:rPr>
        <w:t xml:space="preserve"> al </w:t>
      </w:r>
      <w:proofErr w:type="spellStart"/>
      <w:r w:rsidRPr="009C1AAF">
        <w:rPr>
          <w:rFonts w:ascii="Times New Roman" w:eastAsia="Times New Roman" w:hAnsi="Times New Roman"/>
          <w:color w:val="000000"/>
          <w:sz w:val="24"/>
          <w:szCs w:val="24"/>
          <w:lang w:val="es-ES_tradnl" w:eastAsia="en-US"/>
        </w:rPr>
        <w:t>copilului</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abuzat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neglijat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exploatat</w:t>
      </w:r>
      <w:proofErr w:type="spellEnd"/>
      <w:r w:rsidRPr="009C1AAF">
        <w:rPr>
          <w:rFonts w:ascii="Times New Roman" w:eastAsia="Times New Roman" w:hAnsi="Times New Roman"/>
          <w:color w:val="000000"/>
          <w:sz w:val="24"/>
          <w:szCs w:val="24"/>
          <w:lang w:val="es-ES_tradnl" w:eastAsia="en-US"/>
        </w:rPr>
        <w:t>;</w:t>
      </w:r>
    </w:p>
    <w:p w14:paraId="3DA014BF"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lang w:val="es-ES_tradnl" w:eastAsia="en-US"/>
        </w:rPr>
        <w:t>Realizarea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consilierii</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psihologice</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parentală</w:t>
      </w:r>
      <w:proofErr w:type="spellEnd"/>
      <w:r w:rsidRPr="009C1AAF">
        <w:rPr>
          <w:rFonts w:ascii="Times New Roman" w:eastAsia="Times New Roman" w:hAnsi="Times New Roman"/>
          <w:color w:val="000000"/>
          <w:sz w:val="24"/>
          <w:szCs w:val="24"/>
          <w:lang w:val="es-ES_tradnl" w:eastAsia="en-US"/>
        </w:rPr>
        <w:t xml:space="preserve"> la </w:t>
      </w:r>
      <w:proofErr w:type="spellStart"/>
      <w:r w:rsidRPr="009C1AAF">
        <w:rPr>
          <w:rFonts w:ascii="Times New Roman" w:eastAsia="Times New Roman" w:hAnsi="Times New Roman"/>
          <w:color w:val="000000"/>
          <w:sz w:val="24"/>
          <w:szCs w:val="24"/>
          <w:lang w:val="es-ES_tradnl" w:eastAsia="en-US"/>
        </w:rPr>
        <w:t>cererea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şefului</w:t>
      </w:r>
      <w:proofErr w:type="spellEnd"/>
      <w:r w:rsidRPr="009C1AAF">
        <w:rPr>
          <w:rFonts w:ascii="Times New Roman" w:eastAsia="Times New Roman" w:hAnsi="Times New Roman"/>
          <w:color w:val="000000"/>
          <w:sz w:val="24"/>
          <w:szCs w:val="24"/>
          <w:lang w:val="es-ES_tradnl" w:eastAsia="en-US"/>
        </w:rPr>
        <w:t xml:space="preserve"> de </w:t>
      </w:r>
      <w:proofErr w:type="spellStart"/>
      <w:r w:rsidRPr="009C1AAF">
        <w:rPr>
          <w:rFonts w:ascii="Times New Roman" w:eastAsia="Times New Roman" w:hAnsi="Times New Roman"/>
          <w:color w:val="000000"/>
          <w:sz w:val="24"/>
          <w:szCs w:val="24"/>
          <w:lang w:val="es-ES_tradnl" w:eastAsia="en-US"/>
        </w:rPr>
        <w:t>centru</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serviciu</w:t>
      </w:r>
      <w:proofErr w:type="spellEnd"/>
      <w:r w:rsidRPr="009C1AAF">
        <w:rPr>
          <w:rFonts w:ascii="Times New Roman" w:eastAsia="Times New Roman" w:hAnsi="Times New Roman"/>
          <w:color w:val="000000"/>
          <w:sz w:val="24"/>
          <w:szCs w:val="24"/>
          <w:lang w:val="es-ES_tradnl" w:eastAsia="en-US"/>
        </w:rPr>
        <w:t>;</w:t>
      </w:r>
    </w:p>
    <w:p w14:paraId="4148C2C5"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lang w:val="es-ES_tradnl" w:eastAsia="en-US"/>
        </w:rPr>
        <w:t>Realizarea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monitorizarii</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mediului</w:t>
      </w:r>
      <w:proofErr w:type="spellEnd"/>
      <w:r w:rsidRPr="009C1AAF">
        <w:rPr>
          <w:rFonts w:ascii="Times New Roman" w:eastAsia="Times New Roman" w:hAnsi="Times New Roman"/>
          <w:color w:val="000000"/>
          <w:sz w:val="24"/>
          <w:szCs w:val="24"/>
          <w:lang w:val="es-ES_tradnl" w:eastAsia="en-US"/>
        </w:rPr>
        <w:t xml:space="preserve"> social al </w:t>
      </w:r>
      <w:proofErr w:type="spellStart"/>
      <w:r w:rsidRPr="009C1AAF">
        <w:rPr>
          <w:rFonts w:ascii="Times New Roman" w:eastAsia="Times New Roman" w:hAnsi="Times New Roman"/>
          <w:color w:val="000000"/>
          <w:sz w:val="24"/>
          <w:szCs w:val="24"/>
          <w:lang w:val="es-ES_tradnl" w:eastAsia="en-US"/>
        </w:rPr>
        <w:t>copilului</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abuzat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neglijat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exploatat</w:t>
      </w:r>
      <w:proofErr w:type="spellEnd"/>
      <w:r w:rsidRPr="009C1AAF">
        <w:rPr>
          <w:rFonts w:ascii="Times New Roman" w:eastAsia="Times New Roman" w:hAnsi="Times New Roman"/>
          <w:color w:val="000000"/>
          <w:sz w:val="24"/>
          <w:szCs w:val="24"/>
          <w:lang w:val="es-ES_tradnl" w:eastAsia="en-US"/>
        </w:rPr>
        <w:t>;</w:t>
      </w:r>
    </w:p>
    <w:p w14:paraId="1F64E22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lang w:val="es-ES_tradnl" w:eastAsia="en-US"/>
        </w:rPr>
        <w:t>Urmarirea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realizării</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planului</w:t>
      </w:r>
      <w:proofErr w:type="spellEnd"/>
      <w:r w:rsidRPr="009C1AAF">
        <w:rPr>
          <w:rFonts w:ascii="Times New Roman" w:eastAsia="Times New Roman" w:hAnsi="Times New Roman"/>
          <w:color w:val="000000"/>
          <w:sz w:val="24"/>
          <w:szCs w:val="24"/>
          <w:lang w:val="es-ES_tradnl" w:eastAsia="en-US"/>
        </w:rPr>
        <w:t xml:space="preserve"> de </w:t>
      </w:r>
      <w:proofErr w:type="spellStart"/>
      <w:r w:rsidRPr="009C1AAF">
        <w:rPr>
          <w:rFonts w:ascii="Times New Roman" w:eastAsia="Times New Roman" w:hAnsi="Times New Roman"/>
          <w:color w:val="000000"/>
          <w:sz w:val="24"/>
          <w:szCs w:val="24"/>
          <w:lang w:val="es-ES_tradnl" w:eastAsia="en-US"/>
        </w:rPr>
        <w:t>intervenţie</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personalizat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pentru</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copilul</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abuzat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neglijat</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exploatat</w:t>
      </w:r>
      <w:proofErr w:type="spellEnd"/>
      <w:r w:rsidRPr="009C1AAF">
        <w:rPr>
          <w:rFonts w:ascii="Times New Roman" w:eastAsia="Times New Roman" w:hAnsi="Times New Roman"/>
          <w:color w:val="000000"/>
          <w:sz w:val="24"/>
          <w:szCs w:val="24"/>
          <w:lang w:val="es-ES_tradnl" w:eastAsia="en-US"/>
        </w:rPr>
        <w:t>;</w:t>
      </w:r>
    </w:p>
    <w:p w14:paraId="7C458D52"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lang w:val="es-ES_tradnl" w:eastAsia="en-US"/>
        </w:rPr>
        <w:t>Realizarea</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consilierii</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psihologice</w:t>
      </w:r>
      <w:proofErr w:type="spellEnd"/>
      <w:r w:rsidRPr="009C1AAF">
        <w:rPr>
          <w:rFonts w:ascii="Times New Roman" w:eastAsia="Times New Roman" w:hAnsi="Times New Roman"/>
          <w:color w:val="000000"/>
          <w:sz w:val="24"/>
          <w:szCs w:val="24"/>
          <w:lang w:val="es-ES_tradnl" w:eastAsia="en-US"/>
        </w:rPr>
        <w:t xml:space="preserve"> </w:t>
      </w:r>
      <w:proofErr w:type="spellStart"/>
      <w:r w:rsidRPr="009C1AAF">
        <w:rPr>
          <w:rFonts w:ascii="Times New Roman" w:eastAsia="Times New Roman" w:hAnsi="Times New Roman"/>
          <w:color w:val="000000"/>
          <w:sz w:val="24"/>
          <w:szCs w:val="24"/>
          <w:lang w:val="es-ES_tradnl" w:eastAsia="en-US"/>
        </w:rPr>
        <w:t>pentru</w:t>
      </w:r>
      <w:proofErr w:type="spellEnd"/>
      <w:r w:rsidRPr="009C1AAF">
        <w:rPr>
          <w:rFonts w:ascii="Times New Roman" w:eastAsia="Times New Roman" w:hAnsi="Times New Roman"/>
          <w:color w:val="000000"/>
          <w:sz w:val="24"/>
          <w:szCs w:val="24"/>
          <w:lang w:val="es-ES_tradnl" w:eastAsia="en-US"/>
        </w:rPr>
        <w:t xml:space="preserve"> agresor daca </w:t>
      </w:r>
      <w:proofErr w:type="spellStart"/>
      <w:r w:rsidRPr="009C1AAF">
        <w:rPr>
          <w:rFonts w:ascii="Times New Roman" w:eastAsia="Times New Roman" w:hAnsi="Times New Roman"/>
          <w:color w:val="000000"/>
          <w:sz w:val="24"/>
          <w:szCs w:val="24"/>
          <w:lang w:val="es-ES_tradnl" w:eastAsia="en-US"/>
        </w:rPr>
        <w:t>acesta</w:t>
      </w:r>
      <w:proofErr w:type="spellEnd"/>
      <w:r w:rsidRPr="009C1AAF">
        <w:rPr>
          <w:rFonts w:ascii="Times New Roman" w:eastAsia="Times New Roman" w:hAnsi="Times New Roman"/>
          <w:color w:val="000000"/>
          <w:sz w:val="24"/>
          <w:szCs w:val="24"/>
          <w:lang w:val="es-ES_tradnl" w:eastAsia="en-US"/>
        </w:rPr>
        <w:t xml:space="preserve"> este </w:t>
      </w:r>
      <w:proofErr w:type="spellStart"/>
      <w:r w:rsidRPr="009C1AAF">
        <w:rPr>
          <w:rFonts w:ascii="Times New Roman" w:eastAsia="Times New Roman" w:hAnsi="Times New Roman"/>
          <w:color w:val="000000"/>
          <w:sz w:val="24"/>
          <w:szCs w:val="24"/>
          <w:lang w:val="es-ES_tradnl" w:eastAsia="en-US"/>
        </w:rPr>
        <w:t>minor</w:t>
      </w:r>
      <w:proofErr w:type="spellEnd"/>
      <w:r w:rsidRPr="009C1AAF">
        <w:rPr>
          <w:rFonts w:ascii="Times New Roman" w:eastAsia="Times New Roman" w:hAnsi="Times New Roman"/>
          <w:color w:val="000000"/>
          <w:sz w:val="24"/>
          <w:szCs w:val="24"/>
          <w:lang w:val="es-ES_tradnl" w:eastAsia="en-US"/>
        </w:rPr>
        <w:t>;</w:t>
      </w:r>
    </w:p>
    <w:p w14:paraId="134B6CBE"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Răspunde</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corectitudinea</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informaţiilor</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furnizate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către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beneficiari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colegi</w:t>
      </w:r>
      <w:proofErr w:type="spellEnd"/>
      <w:r w:rsidRPr="009C1AAF">
        <w:rPr>
          <w:rFonts w:ascii="Times New Roman" w:eastAsia="Times New Roman" w:hAnsi="Times New Roman"/>
          <w:color w:val="000000"/>
          <w:sz w:val="24"/>
          <w:szCs w:val="24"/>
          <w:shd w:val="clear" w:color="auto" w:fill="FFFFFF"/>
          <w:lang w:val="es-ES_tradnl" w:eastAsia="en-US"/>
        </w:rPr>
        <w:t>;</w:t>
      </w:r>
    </w:p>
    <w:p w14:paraId="4F976281"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Realizează</w:t>
      </w:r>
      <w:proofErr w:type="spellEnd"/>
      <w:r w:rsidRPr="009C1AAF">
        <w:rPr>
          <w:rFonts w:ascii="Times New Roman" w:eastAsia="Times New Roman" w:hAnsi="Times New Roman"/>
          <w:color w:val="000000"/>
          <w:sz w:val="24"/>
          <w:szCs w:val="24"/>
          <w:shd w:val="clear" w:color="auto" w:fill="FFFFFF"/>
          <w:lang w:val="es-ES_tradnl" w:eastAsia="en-US"/>
        </w:rPr>
        <w:t xml:space="preserve"> un plan individual de recuperare </w:t>
      </w:r>
      <w:proofErr w:type="spellStart"/>
      <w:r w:rsidRPr="009C1AAF">
        <w:rPr>
          <w:rFonts w:ascii="Times New Roman" w:eastAsia="Times New Roman" w:hAnsi="Times New Roman"/>
          <w:color w:val="000000"/>
          <w:sz w:val="24"/>
          <w:szCs w:val="24"/>
          <w:shd w:val="clear" w:color="auto" w:fill="FFFFFF"/>
          <w:lang w:val="es-ES_tradnl" w:eastAsia="en-US"/>
        </w:rPr>
        <w:t>psihologică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pentru</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fiecare</w:t>
      </w:r>
      <w:proofErr w:type="spellEnd"/>
      <w:r w:rsidRPr="009C1AAF">
        <w:rPr>
          <w:rFonts w:ascii="Times New Roman" w:eastAsia="Times New Roman" w:hAnsi="Times New Roman"/>
          <w:color w:val="000000"/>
          <w:sz w:val="24"/>
          <w:szCs w:val="24"/>
          <w:shd w:val="clear" w:color="auto" w:fill="FFFFFF"/>
          <w:lang w:val="es-ES_tradnl" w:eastAsia="en-US"/>
        </w:rPr>
        <w:t xml:space="preserve"> beneficiar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înregistrează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evoluţia</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acestuia</w:t>
      </w:r>
      <w:proofErr w:type="spellEnd"/>
      <w:r w:rsidRPr="009C1AAF">
        <w:rPr>
          <w:rFonts w:ascii="Times New Roman" w:eastAsia="Times New Roman" w:hAnsi="Times New Roman"/>
          <w:color w:val="000000"/>
          <w:sz w:val="24"/>
          <w:szCs w:val="24"/>
          <w:shd w:val="clear" w:color="auto" w:fill="FFFFFF"/>
          <w:lang w:val="es-ES_tradnl" w:eastAsia="en-US"/>
        </w:rPr>
        <w:t>;</w:t>
      </w:r>
    </w:p>
    <w:p w14:paraId="7DAAD284"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Prezintă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informaţiile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documentele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legate</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beneficiari</w:t>
      </w:r>
      <w:proofErr w:type="spellEnd"/>
      <w:r w:rsidRPr="009C1AAF">
        <w:rPr>
          <w:rFonts w:ascii="Times New Roman" w:eastAsia="Times New Roman" w:hAnsi="Times New Roman"/>
          <w:color w:val="000000"/>
          <w:sz w:val="24"/>
          <w:szCs w:val="24"/>
          <w:shd w:val="clear" w:color="auto" w:fill="FFFFFF"/>
          <w:lang w:val="es-ES_tradnl" w:eastAsia="en-US"/>
        </w:rPr>
        <w:t>/</w:t>
      </w:r>
      <w:proofErr w:type="spellStart"/>
      <w:r w:rsidRPr="009C1AAF">
        <w:rPr>
          <w:rFonts w:ascii="Times New Roman" w:eastAsia="Times New Roman" w:hAnsi="Times New Roman"/>
          <w:color w:val="000000"/>
          <w:sz w:val="24"/>
          <w:szCs w:val="24"/>
          <w:shd w:val="clear" w:color="auto" w:fill="FFFFFF"/>
          <w:lang w:val="es-ES_tradnl" w:eastAsia="en-US"/>
        </w:rPr>
        <w:t>intervenţii</w:t>
      </w:r>
      <w:proofErr w:type="spellEnd"/>
      <w:r w:rsidRPr="009C1AAF">
        <w:rPr>
          <w:rFonts w:ascii="Times New Roman" w:eastAsia="Times New Roman" w:hAnsi="Times New Roman"/>
          <w:color w:val="000000"/>
          <w:sz w:val="24"/>
          <w:szCs w:val="24"/>
          <w:shd w:val="clear" w:color="auto" w:fill="FFFFFF"/>
          <w:lang w:val="es-ES_tradnl" w:eastAsia="en-US"/>
        </w:rPr>
        <w:t>/</w:t>
      </w:r>
      <w:proofErr w:type="spellStart"/>
      <w:r w:rsidRPr="009C1AAF">
        <w:rPr>
          <w:rFonts w:ascii="Times New Roman" w:eastAsia="Times New Roman" w:hAnsi="Times New Roman"/>
          <w:color w:val="000000"/>
          <w:sz w:val="24"/>
          <w:szCs w:val="24"/>
          <w:shd w:val="clear" w:color="auto" w:fill="FFFFFF"/>
          <w:lang w:val="es-ES_tradnl" w:eastAsia="en-US"/>
        </w:rPr>
        <w:t>rezultate</w:t>
      </w:r>
      <w:proofErr w:type="spellEnd"/>
      <w:r w:rsidRPr="009C1AAF">
        <w:rPr>
          <w:rFonts w:ascii="Times New Roman" w:eastAsia="Times New Roman" w:hAnsi="Times New Roman"/>
          <w:color w:val="000000"/>
          <w:sz w:val="24"/>
          <w:szCs w:val="24"/>
          <w:shd w:val="clear" w:color="auto" w:fill="FFFFFF"/>
          <w:lang w:val="es-ES_tradnl" w:eastAsia="en-US"/>
        </w:rPr>
        <w:t xml:space="preserve">, ori de </w:t>
      </w:r>
      <w:proofErr w:type="spellStart"/>
      <w:r w:rsidRPr="009C1AAF">
        <w:rPr>
          <w:rFonts w:ascii="Times New Roman" w:eastAsia="Times New Roman" w:hAnsi="Times New Roman"/>
          <w:color w:val="000000"/>
          <w:sz w:val="24"/>
          <w:szCs w:val="24"/>
          <w:shd w:val="clear" w:color="auto" w:fill="FFFFFF"/>
          <w:lang w:val="es-ES_tradnl" w:eastAsia="en-US"/>
        </w:rPr>
        <w:t>câte</w:t>
      </w:r>
      <w:proofErr w:type="spellEnd"/>
      <w:r w:rsidRPr="009C1AAF">
        <w:rPr>
          <w:rFonts w:ascii="Times New Roman" w:eastAsia="Times New Roman" w:hAnsi="Times New Roman"/>
          <w:color w:val="000000"/>
          <w:sz w:val="24"/>
          <w:szCs w:val="24"/>
          <w:shd w:val="clear" w:color="auto" w:fill="FFFFFF"/>
          <w:lang w:val="es-ES_tradnl" w:eastAsia="en-US"/>
        </w:rPr>
        <w:t xml:space="preserve"> ori sunt </w:t>
      </w:r>
      <w:proofErr w:type="spellStart"/>
      <w:r w:rsidRPr="009C1AAF">
        <w:rPr>
          <w:rFonts w:ascii="Times New Roman" w:eastAsia="Times New Roman" w:hAnsi="Times New Roman"/>
          <w:color w:val="000000"/>
          <w:sz w:val="24"/>
          <w:szCs w:val="24"/>
          <w:shd w:val="clear" w:color="auto" w:fill="FFFFFF"/>
          <w:lang w:val="es-ES_tradnl" w:eastAsia="en-US"/>
        </w:rPr>
        <w:t>solicitate</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către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superiorul</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ierarhic</w:t>
      </w:r>
      <w:proofErr w:type="spellEnd"/>
      <w:r w:rsidRPr="009C1AAF">
        <w:rPr>
          <w:rFonts w:ascii="Times New Roman" w:eastAsia="Times New Roman" w:hAnsi="Times New Roman"/>
          <w:color w:val="000000"/>
          <w:sz w:val="24"/>
          <w:szCs w:val="24"/>
          <w:shd w:val="clear" w:color="auto" w:fill="FFFFFF"/>
          <w:lang w:val="es-ES_tradnl" w:eastAsia="en-US"/>
        </w:rPr>
        <w:t>;</w:t>
      </w:r>
    </w:p>
    <w:p w14:paraId="1D5B0220"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shd w:val="clear" w:color="auto" w:fill="FFFFFF"/>
          <w:lang w:val="pt-BR" w:eastAsia="en-US"/>
        </w:rPr>
        <w:t>Răspunde de calitatea și precizia examinărilor psihologice;</w:t>
      </w:r>
    </w:p>
    <w:p w14:paraId="476D35F4"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Păstrează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confidenţialitatea</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datelor</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referitoare</w:t>
      </w:r>
      <w:proofErr w:type="spellEnd"/>
      <w:r w:rsidRPr="009C1AAF">
        <w:rPr>
          <w:rFonts w:ascii="Times New Roman" w:eastAsia="Times New Roman" w:hAnsi="Times New Roman"/>
          <w:color w:val="000000"/>
          <w:sz w:val="24"/>
          <w:szCs w:val="24"/>
          <w:shd w:val="clear" w:color="auto" w:fill="FFFFFF"/>
          <w:lang w:val="es-ES_tradnl" w:eastAsia="en-US"/>
        </w:rPr>
        <w:t xml:space="preserve"> la </w:t>
      </w:r>
      <w:proofErr w:type="spellStart"/>
      <w:r w:rsidRPr="009C1AAF">
        <w:rPr>
          <w:rFonts w:ascii="Times New Roman" w:eastAsia="Times New Roman" w:hAnsi="Times New Roman"/>
          <w:color w:val="000000"/>
          <w:sz w:val="24"/>
          <w:szCs w:val="24"/>
          <w:shd w:val="clear" w:color="auto" w:fill="FFFFFF"/>
          <w:lang w:val="es-ES_tradnl" w:eastAsia="en-US"/>
        </w:rPr>
        <w:t>beneficiari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în</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faţa</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persoanelor</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fizice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juridice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sau</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mass</w:t>
      </w:r>
      <w:proofErr w:type="spellEnd"/>
      <w:r w:rsidRPr="009C1AAF">
        <w:rPr>
          <w:rFonts w:ascii="Times New Roman" w:eastAsia="Times New Roman" w:hAnsi="Times New Roman"/>
          <w:color w:val="000000"/>
          <w:sz w:val="24"/>
          <w:szCs w:val="24"/>
          <w:shd w:val="clear" w:color="auto" w:fill="FFFFFF"/>
          <w:lang w:val="es-ES_tradnl" w:eastAsia="en-US"/>
        </w:rPr>
        <w:t>-media;</w:t>
      </w:r>
    </w:p>
    <w:p w14:paraId="43BBB18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lastRenderedPageBreak/>
        <w:t>Stabileşte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etapele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recuperării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psihologice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în</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funcţie</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obiectivele</w:t>
      </w:r>
      <w:proofErr w:type="spellEnd"/>
      <w:r w:rsidRPr="009C1AAF">
        <w:rPr>
          <w:rFonts w:ascii="Times New Roman" w:eastAsia="Times New Roman" w:hAnsi="Times New Roman"/>
          <w:color w:val="000000"/>
          <w:sz w:val="24"/>
          <w:szCs w:val="24"/>
          <w:shd w:val="clear" w:color="auto" w:fill="FFFFFF"/>
          <w:lang w:val="es-ES_tradnl" w:eastAsia="en-US"/>
        </w:rPr>
        <w:t xml:space="preserve"> propuse </w:t>
      </w:r>
      <w:proofErr w:type="spellStart"/>
      <w:r w:rsidRPr="009C1AAF">
        <w:rPr>
          <w:rFonts w:ascii="Times New Roman" w:eastAsia="Times New Roman" w:hAnsi="Times New Roman"/>
          <w:color w:val="000000"/>
          <w:sz w:val="24"/>
          <w:szCs w:val="24"/>
          <w:shd w:val="clear" w:color="auto" w:fill="FFFFFF"/>
          <w:lang w:val="es-ES_tradnl" w:eastAsia="en-US"/>
        </w:rPr>
        <w:t>pentru</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recuperarea</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beneficiarilor</w:t>
      </w:r>
      <w:proofErr w:type="spellEnd"/>
      <w:r w:rsidRPr="009C1AAF">
        <w:rPr>
          <w:rFonts w:ascii="Times New Roman" w:eastAsia="Times New Roman" w:hAnsi="Times New Roman"/>
          <w:color w:val="000000"/>
          <w:sz w:val="24"/>
          <w:szCs w:val="24"/>
          <w:shd w:val="clear" w:color="auto" w:fill="FFFFFF"/>
          <w:lang w:val="es-ES_tradnl" w:eastAsia="en-US"/>
        </w:rPr>
        <w:t>;</w:t>
      </w:r>
    </w:p>
    <w:p w14:paraId="129734E2"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Stabileşte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psihodiagnosticul</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beneficiarilor</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realizează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examinările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și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evaluările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psihologice</w:t>
      </w:r>
      <w:proofErr w:type="spellEnd"/>
      <w:r w:rsidRPr="009C1AAF">
        <w:rPr>
          <w:rFonts w:ascii="Times New Roman" w:eastAsia="Times New Roman" w:hAnsi="Times New Roman"/>
          <w:color w:val="000000"/>
          <w:sz w:val="24"/>
          <w:szCs w:val="24"/>
          <w:shd w:val="clear" w:color="auto" w:fill="FFFFFF"/>
          <w:lang w:val="es-ES_tradnl" w:eastAsia="en-US"/>
        </w:rPr>
        <w:t xml:space="preserve"> ale </w:t>
      </w:r>
      <w:proofErr w:type="spellStart"/>
      <w:r w:rsidRPr="009C1AAF">
        <w:rPr>
          <w:rFonts w:ascii="Times New Roman" w:eastAsia="Times New Roman" w:hAnsi="Times New Roman"/>
          <w:color w:val="000000"/>
          <w:sz w:val="24"/>
          <w:szCs w:val="24"/>
          <w:shd w:val="clear" w:color="auto" w:fill="FFFFFF"/>
          <w:lang w:val="es-ES_tradnl" w:eastAsia="en-US"/>
        </w:rPr>
        <w:t>beneficiarilor</w:t>
      </w:r>
      <w:proofErr w:type="spellEnd"/>
      <w:r w:rsidRPr="009C1AAF">
        <w:rPr>
          <w:rFonts w:ascii="Times New Roman" w:eastAsia="Times New Roman" w:hAnsi="Times New Roman"/>
          <w:color w:val="000000"/>
          <w:sz w:val="24"/>
          <w:szCs w:val="24"/>
          <w:shd w:val="clear" w:color="auto" w:fill="FFFFFF"/>
          <w:lang w:val="es-ES_tradnl" w:eastAsia="en-US"/>
        </w:rPr>
        <w:t>;</w:t>
      </w:r>
    </w:p>
    <w:p w14:paraId="4DD48097"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shd w:val="clear" w:color="auto" w:fill="FFFFFF"/>
          <w:lang w:eastAsia="en-US"/>
        </w:rPr>
        <w:t>Colaborează cu ceilalţi specialişti din centru pentru a stabili şi a aplica planul terapeutic de recuperare individual pentru fiecare beneficiar;</w:t>
      </w:r>
    </w:p>
    <w:p w14:paraId="6C560D6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Stabileşte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programul</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săptămânal</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intervenţie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terapeutică</w:t>
      </w:r>
      <w:proofErr w:type="spellEnd"/>
      <w:r w:rsidRPr="009C1AAF">
        <w:rPr>
          <w:rFonts w:ascii="Times New Roman" w:eastAsia="Times New Roman" w:hAnsi="Times New Roman"/>
          <w:color w:val="000000"/>
          <w:sz w:val="24"/>
          <w:szCs w:val="24"/>
          <w:shd w:val="clear" w:color="auto" w:fill="FFFFFF"/>
          <w:lang w:val="es-ES_tradnl" w:eastAsia="en-US"/>
        </w:rPr>
        <w:t xml:space="preserve"> (de socializare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integrare </w:t>
      </w:r>
      <w:proofErr w:type="spellStart"/>
      <w:r w:rsidRPr="009C1AAF">
        <w:rPr>
          <w:rFonts w:ascii="Times New Roman" w:eastAsia="Times New Roman" w:hAnsi="Times New Roman"/>
          <w:color w:val="000000"/>
          <w:sz w:val="24"/>
          <w:szCs w:val="24"/>
          <w:shd w:val="clear" w:color="auto" w:fill="FFFFFF"/>
          <w:lang w:val="es-ES_tradnl" w:eastAsia="en-US"/>
        </w:rPr>
        <w:t>socială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activităţi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educaţionale</w:t>
      </w:r>
      <w:proofErr w:type="spellEnd"/>
      <w:r w:rsidRPr="009C1AAF">
        <w:rPr>
          <w:rFonts w:ascii="Times New Roman" w:eastAsia="Times New Roman" w:hAnsi="Times New Roman"/>
          <w:color w:val="000000"/>
          <w:sz w:val="24"/>
          <w:szCs w:val="24"/>
          <w:shd w:val="clear" w:color="auto" w:fill="FFFFFF"/>
          <w:lang w:val="es-ES_tradnl" w:eastAsia="en-US"/>
        </w:rPr>
        <w:t>);</w:t>
      </w:r>
    </w:p>
    <w:p w14:paraId="3C4DF001"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Investighează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şi</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recomandă</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căile</w:t>
      </w:r>
      <w:proofErr w:type="spellEnd"/>
      <w:r w:rsidRPr="009C1AAF">
        <w:rPr>
          <w:rFonts w:ascii="Times New Roman" w:eastAsia="Times New Roman" w:hAnsi="Times New Roman"/>
          <w:color w:val="000000"/>
          <w:sz w:val="24"/>
          <w:szCs w:val="24"/>
          <w:shd w:val="clear" w:color="auto" w:fill="FFFFFF"/>
          <w:lang w:val="es-ES_tradnl" w:eastAsia="en-US"/>
        </w:rPr>
        <w:t xml:space="preserve"> de </w:t>
      </w:r>
      <w:proofErr w:type="spellStart"/>
      <w:r w:rsidRPr="009C1AAF">
        <w:rPr>
          <w:rFonts w:ascii="Times New Roman" w:eastAsia="Times New Roman" w:hAnsi="Times New Roman"/>
          <w:color w:val="000000"/>
          <w:sz w:val="24"/>
          <w:szCs w:val="24"/>
          <w:shd w:val="clear" w:color="auto" w:fill="FFFFFF"/>
          <w:lang w:val="es-ES_tradnl" w:eastAsia="en-US"/>
        </w:rPr>
        <w:t>soluţionare</w:t>
      </w:r>
      <w:proofErr w:type="spellEnd"/>
      <w:r w:rsidRPr="009C1AAF">
        <w:rPr>
          <w:rFonts w:ascii="Times New Roman" w:eastAsia="Times New Roman" w:hAnsi="Times New Roman"/>
          <w:color w:val="000000"/>
          <w:sz w:val="24"/>
          <w:szCs w:val="24"/>
          <w:shd w:val="clear" w:color="auto" w:fill="FFFFFF"/>
          <w:lang w:val="es-ES_tradnl" w:eastAsia="en-US"/>
        </w:rPr>
        <w:t xml:space="preserve"> ale </w:t>
      </w:r>
      <w:proofErr w:type="spellStart"/>
      <w:r w:rsidRPr="009C1AAF">
        <w:rPr>
          <w:rFonts w:ascii="Times New Roman" w:eastAsia="Times New Roman" w:hAnsi="Times New Roman"/>
          <w:color w:val="000000"/>
          <w:sz w:val="24"/>
          <w:szCs w:val="24"/>
          <w:shd w:val="clear" w:color="auto" w:fill="FFFFFF"/>
          <w:lang w:val="es-ES_tradnl" w:eastAsia="en-US"/>
        </w:rPr>
        <w:t>problemelor</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psihologice</w:t>
      </w:r>
      <w:proofErr w:type="spellEnd"/>
      <w:r w:rsidRPr="009C1AAF">
        <w:rPr>
          <w:rFonts w:ascii="Times New Roman" w:eastAsia="Times New Roman" w:hAnsi="Times New Roman"/>
          <w:color w:val="000000"/>
          <w:sz w:val="24"/>
          <w:szCs w:val="24"/>
          <w:shd w:val="clear" w:color="auto" w:fill="FFFFFF"/>
          <w:lang w:val="es-ES_tradnl" w:eastAsia="en-US"/>
        </w:rPr>
        <w:t xml:space="preserve"> ale </w:t>
      </w:r>
      <w:proofErr w:type="spellStart"/>
      <w:r w:rsidRPr="009C1AAF">
        <w:rPr>
          <w:rFonts w:ascii="Times New Roman" w:eastAsia="Times New Roman" w:hAnsi="Times New Roman"/>
          <w:color w:val="000000"/>
          <w:sz w:val="24"/>
          <w:szCs w:val="24"/>
          <w:shd w:val="clear" w:color="auto" w:fill="FFFFFF"/>
          <w:lang w:val="es-ES_tradnl" w:eastAsia="en-US"/>
        </w:rPr>
        <w:t>beneficiarilor</w:t>
      </w:r>
      <w:proofErr w:type="spellEnd"/>
      <w:r w:rsidRPr="009C1AAF">
        <w:rPr>
          <w:rFonts w:ascii="Times New Roman" w:eastAsia="Times New Roman" w:hAnsi="Times New Roman"/>
          <w:color w:val="000000"/>
          <w:sz w:val="24"/>
          <w:szCs w:val="24"/>
          <w:shd w:val="clear" w:color="auto" w:fill="FFFFFF"/>
          <w:lang w:val="es-ES_tradnl" w:eastAsia="en-US"/>
        </w:rPr>
        <w:t>;</w:t>
      </w:r>
    </w:p>
    <w:p w14:paraId="14FD354D"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Times New Roman" w:hAnsi="Times New Roman"/>
          <w:color w:val="000000"/>
          <w:sz w:val="24"/>
          <w:szCs w:val="24"/>
          <w:shd w:val="clear" w:color="auto" w:fill="FFFFFF"/>
          <w:lang w:val="es-ES_tradnl" w:eastAsia="en-US"/>
        </w:rPr>
        <w:t>Contribuie</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prin</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activitatea</w:t>
      </w:r>
      <w:proofErr w:type="spellEnd"/>
      <w:r w:rsidRPr="009C1AAF">
        <w:rPr>
          <w:rFonts w:ascii="Times New Roman" w:eastAsia="Times New Roman" w:hAnsi="Times New Roman"/>
          <w:color w:val="000000"/>
          <w:sz w:val="24"/>
          <w:szCs w:val="24"/>
          <w:shd w:val="clear" w:color="auto" w:fill="FFFFFF"/>
          <w:lang w:val="es-ES_tradnl" w:eastAsia="en-US"/>
        </w:rPr>
        <w:t xml:space="preserve"> pe care o </w:t>
      </w:r>
      <w:proofErr w:type="spellStart"/>
      <w:r w:rsidRPr="009C1AAF">
        <w:rPr>
          <w:rFonts w:ascii="Times New Roman" w:eastAsia="Times New Roman" w:hAnsi="Times New Roman"/>
          <w:color w:val="000000"/>
          <w:sz w:val="24"/>
          <w:szCs w:val="24"/>
          <w:shd w:val="clear" w:color="auto" w:fill="FFFFFF"/>
          <w:lang w:val="es-ES_tradnl" w:eastAsia="en-US"/>
        </w:rPr>
        <w:t>desfăşoară</w:t>
      </w:r>
      <w:proofErr w:type="spellEnd"/>
      <w:r w:rsidRPr="009C1AAF">
        <w:rPr>
          <w:rFonts w:ascii="Times New Roman" w:eastAsia="Times New Roman" w:hAnsi="Times New Roman"/>
          <w:color w:val="000000"/>
          <w:sz w:val="24"/>
          <w:szCs w:val="24"/>
          <w:shd w:val="clear" w:color="auto" w:fill="FFFFFF"/>
          <w:lang w:val="es-ES_tradnl" w:eastAsia="en-US"/>
        </w:rPr>
        <w:t xml:space="preserve"> la </w:t>
      </w:r>
      <w:proofErr w:type="spellStart"/>
      <w:r w:rsidRPr="009C1AAF">
        <w:rPr>
          <w:rFonts w:ascii="Times New Roman" w:eastAsia="Times New Roman" w:hAnsi="Times New Roman"/>
          <w:color w:val="000000"/>
          <w:sz w:val="24"/>
          <w:szCs w:val="24"/>
          <w:shd w:val="clear" w:color="auto" w:fill="FFFFFF"/>
          <w:lang w:val="es-ES_tradnl" w:eastAsia="en-US"/>
        </w:rPr>
        <w:t>dezinstituţionalizarea</w:t>
      </w:r>
      <w:proofErr w:type="spellEnd"/>
      <w:r w:rsidRPr="009C1AAF">
        <w:rPr>
          <w:rFonts w:ascii="Times New Roman" w:eastAsia="Times New Roman" w:hAnsi="Times New Roman"/>
          <w:color w:val="000000"/>
          <w:sz w:val="24"/>
          <w:szCs w:val="24"/>
          <w:shd w:val="clear" w:color="auto" w:fill="FFFFFF"/>
          <w:lang w:val="es-ES_tradnl" w:eastAsia="en-US"/>
        </w:rPr>
        <w:t xml:space="preserve"> </w:t>
      </w:r>
      <w:proofErr w:type="spellStart"/>
      <w:r w:rsidRPr="009C1AAF">
        <w:rPr>
          <w:rFonts w:ascii="Times New Roman" w:eastAsia="Times New Roman" w:hAnsi="Times New Roman"/>
          <w:color w:val="000000"/>
          <w:sz w:val="24"/>
          <w:szCs w:val="24"/>
          <w:shd w:val="clear" w:color="auto" w:fill="FFFFFF"/>
          <w:lang w:val="es-ES_tradnl" w:eastAsia="en-US"/>
        </w:rPr>
        <w:t>copiilor</w:t>
      </w:r>
      <w:proofErr w:type="spellEnd"/>
      <w:r w:rsidRPr="009C1AAF">
        <w:rPr>
          <w:rFonts w:ascii="Times New Roman" w:eastAsia="Times New Roman" w:hAnsi="Times New Roman"/>
          <w:color w:val="000000"/>
          <w:sz w:val="24"/>
          <w:szCs w:val="24"/>
          <w:shd w:val="clear" w:color="auto" w:fill="FFFFFF"/>
          <w:lang w:val="es-ES_tradnl" w:eastAsia="en-US"/>
        </w:rPr>
        <w:t>;</w:t>
      </w:r>
    </w:p>
    <w:p w14:paraId="50F283C5"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proofErr w:type="spellStart"/>
      <w:r w:rsidRPr="009C1AAF">
        <w:rPr>
          <w:rFonts w:ascii="Times New Roman" w:eastAsia="Calibri" w:hAnsi="Times New Roman"/>
          <w:color w:val="000000"/>
          <w:sz w:val="24"/>
          <w:szCs w:val="24"/>
          <w:lang w:val="es-ES_tradnl" w:eastAsia="en-US"/>
        </w:rPr>
        <w:t>Acordă</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sprijin</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copiilor</w:t>
      </w:r>
      <w:proofErr w:type="spellEnd"/>
      <w:r w:rsidRPr="009C1AAF">
        <w:rPr>
          <w:rFonts w:ascii="Times New Roman" w:eastAsia="Calibri" w:hAnsi="Times New Roman"/>
          <w:color w:val="000000"/>
          <w:sz w:val="24"/>
          <w:szCs w:val="24"/>
          <w:lang w:val="es-ES_tradnl" w:eastAsia="en-US"/>
        </w:rPr>
        <w:t xml:space="preserve"> care </w:t>
      </w:r>
      <w:proofErr w:type="spellStart"/>
      <w:r w:rsidRPr="009C1AAF">
        <w:rPr>
          <w:rFonts w:ascii="Times New Roman" w:eastAsia="Calibri" w:hAnsi="Times New Roman"/>
          <w:color w:val="000000"/>
          <w:sz w:val="24"/>
          <w:szCs w:val="24"/>
          <w:lang w:val="es-ES_tradnl" w:eastAsia="en-US"/>
        </w:rPr>
        <w:t>semnalează</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sau</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solicită</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ajutor</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pentru</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rezolvarea</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unor</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probleme</w:t>
      </w:r>
      <w:proofErr w:type="spellEnd"/>
      <w:r w:rsidRPr="009C1AAF">
        <w:rPr>
          <w:rFonts w:ascii="Times New Roman" w:eastAsia="Calibri" w:hAnsi="Times New Roman"/>
          <w:color w:val="000000"/>
          <w:sz w:val="24"/>
          <w:szCs w:val="24"/>
          <w:lang w:val="es-ES_tradnl" w:eastAsia="en-US"/>
        </w:rPr>
        <w:t xml:space="preserve"> </w:t>
      </w:r>
      <w:proofErr w:type="spellStart"/>
      <w:r w:rsidRPr="009C1AAF">
        <w:rPr>
          <w:rFonts w:ascii="Times New Roman" w:eastAsia="Calibri" w:hAnsi="Times New Roman"/>
          <w:color w:val="000000"/>
          <w:sz w:val="24"/>
          <w:szCs w:val="24"/>
          <w:lang w:val="es-ES_tradnl" w:eastAsia="en-US"/>
        </w:rPr>
        <w:t>personale</w:t>
      </w:r>
      <w:proofErr w:type="spellEnd"/>
      <w:r w:rsidRPr="009C1AAF">
        <w:rPr>
          <w:rFonts w:ascii="Times New Roman" w:eastAsia="Calibri" w:hAnsi="Times New Roman"/>
          <w:color w:val="000000"/>
          <w:sz w:val="24"/>
          <w:szCs w:val="24"/>
          <w:shd w:val="clear" w:color="auto" w:fill="FFFFFF"/>
          <w:lang w:val="es-ES_tradnl" w:eastAsia="en-US"/>
        </w:rPr>
        <w:t>;</w:t>
      </w:r>
    </w:p>
    <w:p w14:paraId="02B5EA45" w14:textId="77777777" w:rsidR="009C1AAF" w:rsidRPr="009C1AAF" w:rsidRDefault="009C1AAF">
      <w:pPr>
        <w:numPr>
          <w:ilvl w:val="0"/>
          <w:numId w:val="15"/>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9C1AAF">
        <w:rPr>
          <w:rFonts w:ascii="Times New Roman" w:eastAsia="Calibri" w:hAnsi="Times New Roman"/>
          <w:color w:val="000000"/>
          <w:sz w:val="24"/>
          <w:szCs w:val="24"/>
          <w:lang w:eastAsia="en-US"/>
        </w:rPr>
        <w:t>Împreună cu echipa multidisciplinară (educator, asistent social, asistent medical) monitorizează permanent legătura/relațiile copiilor cu părinții și alte persoane și evaluează semestrial modul cum acestea influențează starea psihică, emoțională și comportamentul copiilor</w:t>
      </w:r>
      <w:r w:rsidRPr="009C1AAF">
        <w:rPr>
          <w:rFonts w:ascii="Times New Roman" w:eastAsia="Calibri" w:hAnsi="Times New Roman"/>
          <w:color w:val="000000"/>
          <w:sz w:val="24"/>
          <w:szCs w:val="24"/>
          <w:shd w:val="clear" w:color="auto" w:fill="FFFFFF"/>
          <w:lang w:eastAsia="en-US"/>
        </w:rPr>
        <w:t>;</w:t>
      </w:r>
    </w:p>
    <w:p w14:paraId="425E9272" w14:textId="00933C52" w:rsidR="00E83EE7" w:rsidRPr="009C1AAF" w:rsidRDefault="00E83EE7" w:rsidP="009C1AAF">
      <w:pPr>
        <w:spacing w:after="0" w:line="240" w:lineRule="auto"/>
        <w:jc w:val="both"/>
        <w:rPr>
          <w:rFonts w:ascii="Times New Roman" w:eastAsia="Times New Roman" w:hAnsi="Times New Roman"/>
          <w:b/>
          <w:sz w:val="24"/>
          <w:szCs w:val="24"/>
          <w:lang w:eastAsia="en-US"/>
        </w:rPr>
      </w:pPr>
      <w:r w:rsidRPr="009C1AAF">
        <w:rPr>
          <w:rFonts w:ascii="Times New Roman" w:eastAsia="Times New Roman" w:hAnsi="Times New Roman"/>
          <w:b/>
          <w:sz w:val="24"/>
          <w:szCs w:val="24"/>
          <w:lang w:eastAsia="en-US"/>
        </w:rPr>
        <w:t xml:space="preserve"> </w:t>
      </w:r>
    </w:p>
    <w:p w14:paraId="6DD0DBF5" w14:textId="77777777" w:rsidR="009C1AAF" w:rsidRPr="009C1AAF" w:rsidRDefault="009C1AAF" w:rsidP="009C1AAF">
      <w:pPr>
        <w:spacing w:after="0" w:line="240" w:lineRule="auto"/>
        <w:jc w:val="both"/>
        <w:rPr>
          <w:rFonts w:ascii="Times New Roman" w:eastAsia="Times New Roman" w:hAnsi="Times New Roman"/>
          <w:sz w:val="24"/>
          <w:szCs w:val="24"/>
          <w:lang w:eastAsia="en-US"/>
        </w:rPr>
      </w:pPr>
    </w:p>
    <w:p w14:paraId="4124ED0A" w14:textId="789B31AC" w:rsidR="00E83EE7" w:rsidRDefault="009C1AAF" w:rsidP="009C1AAF">
      <w:pPr>
        <w:spacing w:after="0" w:line="240" w:lineRule="auto"/>
        <w:jc w:val="both"/>
        <w:rPr>
          <w:rFonts w:ascii="Times New Roman" w:eastAsia="Times New Roman" w:hAnsi="Times New Roman"/>
          <w:b/>
          <w:bCs/>
          <w:sz w:val="24"/>
          <w:szCs w:val="24"/>
          <w:lang w:eastAsia="en-US"/>
        </w:rPr>
      </w:pPr>
      <w:r w:rsidRPr="009C1AAF">
        <w:rPr>
          <w:rFonts w:ascii="Times New Roman" w:eastAsia="Times New Roman" w:hAnsi="Times New Roman"/>
          <w:b/>
          <w:bCs/>
          <w:sz w:val="24"/>
          <w:szCs w:val="24"/>
          <w:lang w:eastAsia="en-US"/>
        </w:rPr>
        <w:t>Atribuții a</w:t>
      </w:r>
      <w:r w:rsidR="00E83EE7" w:rsidRPr="009C1AAF">
        <w:rPr>
          <w:rFonts w:ascii="Times New Roman" w:eastAsia="Times New Roman" w:hAnsi="Times New Roman"/>
          <w:b/>
          <w:bCs/>
          <w:sz w:val="24"/>
          <w:szCs w:val="24"/>
          <w:lang w:eastAsia="en-US"/>
        </w:rPr>
        <w:t>sistent social (intervenție)</w:t>
      </w:r>
    </w:p>
    <w:p w14:paraId="61A0B0A3" w14:textId="070F264D"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Preia semnalările telefonice la Numărul Unic Național 119 cu privire la situaţiile de abuz, neglijare, exploatare și părăsire în unitatea sanitară a copilului şi analizează orice alt tip de sesizare repartizată prin rezoluţia directorului general prin care se aduce la cunoştinţă cazul unui copil aflat în situaţie de risc;</w:t>
      </w:r>
    </w:p>
    <w:p w14:paraId="6CA54DAE"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Asigură confidenţialitatea persoanei care apelează Numărul Unic Național 119 și telefonul copilului şi a informaţiilor legate de caz faţă de publicul larg, mass-media şi alţi profesionişti care nu sunt implicaţi în soluţionarea lui, cu excepţia situaţiilor prevăzute în mod expres de lege;</w:t>
      </w:r>
    </w:p>
    <w:p w14:paraId="1CA1FEB4"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Evaluează nevoile imediate ale beneficiarilor şi potenţialul de risc cu privire la problematica identificată;</w:t>
      </w:r>
    </w:p>
    <w:p w14:paraId="0DB507DA"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Acordă asistenţă şi consiliere telefonică pentru depăşirea situaţiilor de criză şi soluţionează adecvat cazurile semnalate;</w:t>
      </w:r>
    </w:p>
    <w:p w14:paraId="74FADC1B" w14:textId="77777777" w:rsidR="009C1AAF" w:rsidRPr="009C1AAF" w:rsidRDefault="009C1AAF">
      <w:pPr>
        <w:widowControl w:val="0"/>
        <w:numPr>
          <w:ilvl w:val="0"/>
          <w:numId w:val="16"/>
        </w:numPr>
        <w:shd w:val="clear" w:color="auto" w:fill="FFFFFF"/>
        <w:tabs>
          <w:tab w:val="left" w:pos="270"/>
          <w:tab w:val="left" w:pos="360"/>
        </w:tabs>
        <w:autoSpaceDE w:val="0"/>
        <w:autoSpaceDN w:val="0"/>
        <w:adjustRightInd w:val="0"/>
        <w:spacing w:after="0" w:line="240" w:lineRule="auto"/>
        <w:contextualSpacing/>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Îndeplinește procedura prevăzută de legislația în vigoare privind Procedura pentru organizarea și funcționarea Numărului Unic Național 119 destinat raportării cazurilor de abuz, neglijare, exploatare și orice altă formă de violență asupra copilului; Îndeplinește procedura prevăzută de legislația în vigoare privind copiii părăsiți în unitățile sanitare;</w:t>
      </w:r>
    </w:p>
    <w:p w14:paraId="56DAF490"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Oferă beneficiarilor informaţii şi servicii adecvate nevoilor lor, precum şi recomandări pentru soluţionarea situaţiilor care i-au determinat să apeleze la Numărul Unic Național 119 și Telefonul Copilului;</w:t>
      </w:r>
    </w:p>
    <w:p w14:paraId="28E522CA"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Contactează, telefonic şi în scris, autorităţile locale de la domiciliul familiei și/sau alte instituții pentru transmiterea informaţiilor inițiale primite şi solicită efectuarea demersurilor ce le revin acestora în conformitate cu legislaţia în vigoare;</w:t>
      </w:r>
    </w:p>
    <w:p w14:paraId="79745720" w14:textId="77777777" w:rsidR="009C1AAF" w:rsidRPr="009C1AAF" w:rsidRDefault="009C1AAF">
      <w:pPr>
        <w:widowControl w:val="0"/>
        <w:numPr>
          <w:ilvl w:val="0"/>
          <w:numId w:val="16"/>
        </w:numPr>
        <w:shd w:val="clear" w:color="auto" w:fill="FFFFFF"/>
        <w:tabs>
          <w:tab w:val="left" w:pos="270"/>
          <w:tab w:val="left" w:pos="360"/>
        </w:tabs>
        <w:autoSpaceDE w:val="0"/>
        <w:autoSpaceDN w:val="0"/>
        <w:adjustRightInd w:val="0"/>
        <w:spacing w:after="0" w:line="240" w:lineRule="auto"/>
        <w:contextualSpacing/>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Se deplasează în teren ca membru al echipei mobile și va fi însoțit de un polițist și  intervine imediat ce consilierul de la numărul unic de urgență 119 primeşte şi înregistrează apelul stabileşte că este vorba despre o situaţie de urgenţă definită prin punerea în pericol a vieţii copilului prin abuz, neglijare şi exploatare grave,  în scopul evaluării iniţiale, intervenţiei în situaţii de urgenţă, preia copiii în sistemul de protecție atunci când dezvoltarea lor bio-psihosocială este pusă în pericol acționând în interesul superior al copilului și respectând dispozițiile legislației în vigoare;</w:t>
      </w:r>
    </w:p>
    <w:p w14:paraId="7F3F6C38"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Evaluează relaţia dintre părinţi şi copil, înţelegerea părinţilor în ceea ce priveşte nevoile bio-psiho-sociale ale copilului şi capacitatea de a veni în întâmpinarea acestor nevoi prin consiliere de specialitate şi informare;</w:t>
      </w:r>
    </w:p>
    <w:p w14:paraId="3F279B74"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Întocmeşte raportul de evaluare iniţială, iar în situţia în care cazul se confimă formulează propunerea de instituire a unei măsuri de protecţie specială şi solicită desemnarea unui manager de caz;</w:t>
      </w:r>
    </w:p>
    <w:p w14:paraId="6D837566"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Transmite managerului de caz desemnat toate informaţiile cu privire la situaţia copilului şi actele existente la dosarul copilului;</w:t>
      </w:r>
    </w:p>
    <w:p w14:paraId="673BB619"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lastRenderedPageBreak/>
        <w:t>Orientează cazurile care nu sunt de competenţa centrului către alte servicii din cadrul Direcției Generale de Asistență Socială și Protecția Copilului Satu Mare sau către alte instituţii abilitate să intervină pentru soluţionarea lor;</w:t>
      </w:r>
    </w:p>
    <w:p w14:paraId="78C5DA95"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Utilizează în activitatea sa instrumentele de lucru din procedurile operaționale;</w:t>
      </w:r>
    </w:p>
    <w:p w14:paraId="595F8FD9"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Contribuie la realizarea de statistici lunare, trimestriale, semestriale, anuale şi a bazei de date privind problematica abuzului, neglijarii, exploatării;</w:t>
      </w:r>
    </w:p>
    <w:p w14:paraId="421E4C47"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Colaborează permanent cu direcţiile/serviciile/birourile/compartimentele de asistenţă socială de la nivelul primăriilor, poliție, alte instituţii care sunt implicate în rezolvarea situaţiilor înregistrate la Numărul Unic Național 119 și Telefonul Copilului;</w:t>
      </w:r>
    </w:p>
    <w:p w14:paraId="1F610E78"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Asigură accesul permanent al membrilor comunităţii, instituţiilor de stat şi private la Numărul Unic Național 119 și Telefonul Copilului precum şi intervenţia în situaţiile de urgenţă ca membru al echipei mobile, prin efectuarea serviciului de permanenţă, în baza planificării existente și este al doilea membru al echipei mobile.</w:t>
      </w:r>
    </w:p>
    <w:p w14:paraId="6974E0CA"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Contribuie la dezvoltarea unor activităţi de informare şi promovare a serviciilor oferite în interesul superior al copilului;</w:t>
      </w:r>
    </w:p>
    <w:p w14:paraId="43E0A55C" w14:textId="77777777" w:rsidR="009C1AAF" w:rsidRPr="009C1AAF" w:rsidRDefault="009C1AAF">
      <w:pPr>
        <w:numPr>
          <w:ilvl w:val="0"/>
          <w:numId w:val="16"/>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en-US"/>
        </w:rPr>
      </w:pPr>
      <w:r w:rsidRPr="009C1AAF">
        <w:rPr>
          <w:rFonts w:ascii="Times New Roman" w:eastAsia="Times New Roman" w:hAnsi="Times New Roman"/>
          <w:color w:val="000000"/>
          <w:sz w:val="24"/>
          <w:szCs w:val="24"/>
          <w:lang w:eastAsia="en-US"/>
        </w:rPr>
        <w:t>Participă ca membru activ al echipei centrului, respectând principiile de lucru în comun si al acordării de suport, atunci când situaţia o impune, în scopul soluţionării cazurilor;</w:t>
      </w:r>
    </w:p>
    <w:p w14:paraId="18FDA06E" w14:textId="77777777" w:rsidR="009C1AAF" w:rsidRDefault="009C1AAF" w:rsidP="009C1AAF">
      <w:pPr>
        <w:spacing w:after="0" w:line="240" w:lineRule="auto"/>
        <w:jc w:val="both"/>
        <w:rPr>
          <w:rFonts w:ascii="Times New Roman" w:eastAsia="Times New Roman" w:hAnsi="Times New Roman"/>
          <w:b/>
          <w:bCs/>
          <w:sz w:val="24"/>
          <w:szCs w:val="24"/>
          <w:lang w:eastAsia="en-US"/>
        </w:rPr>
      </w:pPr>
    </w:p>
    <w:p w14:paraId="40A6795E" w14:textId="5210F27B" w:rsidR="00E83EE7" w:rsidRDefault="009C1AAF" w:rsidP="009C1AAF">
      <w:pPr>
        <w:spacing w:after="0" w:line="240" w:lineRule="auto"/>
        <w:jc w:val="both"/>
        <w:rPr>
          <w:rFonts w:ascii="Times New Roman" w:eastAsia="Times New Roman" w:hAnsi="Times New Roman"/>
          <w:b/>
          <w:bCs/>
          <w:sz w:val="24"/>
          <w:szCs w:val="24"/>
          <w:lang w:eastAsia="en-US"/>
        </w:rPr>
      </w:pPr>
      <w:r w:rsidRPr="009C1AAF">
        <w:rPr>
          <w:rFonts w:ascii="Times New Roman" w:eastAsia="Times New Roman" w:hAnsi="Times New Roman"/>
          <w:b/>
          <w:bCs/>
          <w:sz w:val="24"/>
          <w:szCs w:val="24"/>
          <w:lang w:eastAsia="en-US"/>
        </w:rPr>
        <w:t>Atribuții a</w:t>
      </w:r>
      <w:r w:rsidR="00E83EE7" w:rsidRPr="009C1AAF">
        <w:rPr>
          <w:rFonts w:ascii="Times New Roman" w:eastAsia="Times New Roman" w:hAnsi="Times New Roman"/>
          <w:b/>
          <w:bCs/>
          <w:sz w:val="24"/>
          <w:szCs w:val="24"/>
          <w:lang w:eastAsia="en-US"/>
        </w:rPr>
        <w:t>sistent medical (operator)</w:t>
      </w:r>
    </w:p>
    <w:p w14:paraId="136EE9E4"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Acordă  primul  ajutor  în  caz  de  urgenţă  (în  mod  obligatoriu  cunoaşte  şi  stăpâneşte manevrele şi tehnicile de resuscitare cardio-respiratorie şi de acordare a primului ajutor în cazul aspiraţiei de corp străin) şi supraveghează transportul copiilor la unităţile sanitare.</w:t>
      </w:r>
    </w:p>
    <w:p w14:paraId="210F8328"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2.</w:t>
      </w:r>
      <w:r w:rsidRPr="009C1AAF">
        <w:rPr>
          <w:rFonts w:ascii="Times New Roman" w:eastAsia="Times New Roman" w:hAnsi="Times New Roman"/>
          <w:bCs/>
          <w:iCs/>
          <w:color w:val="282828"/>
          <w:sz w:val="24"/>
          <w:szCs w:val="24"/>
          <w:lang w:eastAsia="en-US"/>
        </w:rPr>
        <w:tab/>
        <w:t>Acordă asistenţă şi consiliere telefonică pentru depăşirea situaţiilor de criză şi soluţionează adecvat cazurile semnalate;</w:t>
      </w:r>
    </w:p>
    <w:p w14:paraId="6B275944"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3.</w:t>
      </w:r>
      <w:r w:rsidRPr="009C1AAF">
        <w:rPr>
          <w:rFonts w:ascii="Times New Roman" w:eastAsia="Times New Roman" w:hAnsi="Times New Roman"/>
          <w:bCs/>
          <w:iCs/>
          <w:color w:val="282828"/>
          <w:sz w:val="24"/>
          <w:szCs w:val="24"/>
          <w:lang w:eastAsia="en-US"/>
        </w:rPr>
        <w:tab/>
        <w:t>Preia semnalările telefonice la Numărul Unic Național 119 cu privire la situaţiile de abuz, neglijare, exploatare și părăsire în unitatea sanitară a copilului şi analizează orice alt tip de sesizare repartizată prin rezoluţia directorului general prin care se aduce la cunoştinţă cazul unui copil aflat în situaţie de risc;</w:t>
      </w:r>
    </w:p>
    <w:p w14:paraId="5F986755"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4.</w:t>
      </w:r>
      <w:r w:rsidRPr="009C1AAF">
        <w:rPr>
          <w:rFonts w:ascii="Times New Roman" w:eastAsia="Times New Roman" w:hAnsi="Times New Roman"/>
          <w:bCs/>
          <w:iCs/>
          <w:color w:val="282828"/>
          <w:sz w:val="24"/>
          <w:szCs w:val="24"/>
          <w:lang w:eastAsia="en-US"/>
        </w:rPr>
        <w:tab/>
        <w:t>Evaluează nevoile imediate ale beneficiarilor şi potenţialul de risc cu privire la problematica identificată;</w:t>
      </w:r>
    </w:p>
    <w:p w14:paraId="74C11BCA"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5.</w:t>
      </w:r>
      <w:r w:rsidRPr="009C1AAF">
        <w:rPr>
          <w:rFonts w:ascii="Times New Roman" w:eastAsia="Times New Roman" w:hAnsi="Times New Roman"/>
          <w:bCs/>
          <w:iCs/>
          <w:color w:val="282828"/>
          <w:sz w:val="24"/>
          <w:szCs w:val="24"/>
          <w:lang w:eastAsia="en-US"/>
        </w:rPr>
        <w:tab/>
        <w:t xml:space="preserve">Oferă beneficiarilor informaţii şi servicii adecvate nevoilor lor, precum şi recomandări pentru soluţionarea situaţiilor care i-au determinat să apeleze la Numărul Unic Național 119 </w:t>
      </w:r>
    </w:p>
    <w:p w14:paraId="2F541483"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6.</w:t>
      </w:r>
      <w:r w:rsidRPr="009C1AAF">
        <w:rPr>
          <w:rFonts w:ascii="Times New Roman" w:eastAsia="Times New Roman" w:hAnsi="Times New Roman"/>
          <w:bCs/>
          <w:iCs/>
          <w:color w:val="282828"/>
          <w:sz w:val="24"/>
          <w:szCs w:val="24"/>
          <w:lang w:eastAsia="en-US"/>
        </w:rPr>
        <w:tab/>
        <w:t>Contactează, telefonic şi în scris, autorităţile locale de la domiciliul familiei și/sau alte instituții pentru transmiterea informaţiilor inițiale primite şi solicită efectuarea demersurilor ce le revin acestora în conformitate cu legislaţia în vigoare;</w:t>
      </w:r>
    </w:p>
    <w:p w14:paraId="47A3B071"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7.</w:t>
      </w:r>
      <w:r w:rsidRPr="009C1AAF">
        <w:rPr>
          <w:rFonts w:ascii="Times New Roman" w:eastAsia="Times New Roman" w:hAnsi="Times New Roman"/>
          <w:bCs/>
          <w:iCs/>
          <w:color w:val="282828"/>
          <w:sz w:val="24"/>
          <w:szCs w:val="24"/>
          <w:lang w:eastAsia="en-US"/>
        </w:rPr>
        <w:tab/>
        <w:t>Se deplasează în teren ca membru al echipei mobile și va fi însoțit de un polițist și  intervine imediat ce consilierul de la numărul unic de urgență 119 primeşte şi înregistrează apelul stabileşte că este vorba despre o situaţie de urgenţă definită prin punerea în pericol a vieţii copilului prin abuz, neglijare şi exploatare grave,  în scopul evaluării iniţiale, intervenţiei în situaţii de urgenţă, preia copiii în sistemul de protecție atunci când dezvoltarea lor bio-psihosocială este pusă în pericol acționând în interesul superior al copilului și respectând dispozițiile legislației în vigoare;</w:t>
      </w:r>
    </w:p>
    <w:p w14:paraId="6DB4CA7F"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8.</w:t>
      </w:r>
      <w:r w:rsidRPr="009C1AAF">
        <w:rPr>
          <w:rFonts w:ascii="Times New Roman" w:eastAsia="Times New Roman" w:hAnsi="Times New Roman"/>
          <w:bCs/>
          <w:iCs/>
          <w:color w:val="282828"/>
          <w:sz w:val="24"/>
          <w:szCs w:val="24"/>
          <w:lang w:eastAsia="en-US"/>
        </w:rPr>
        <w:tab/>
        <w:t>Împreună cu echipa multidisciplinară (asistent social, psiholog, asistent medical  monitorizează permanent legătura/relațiile copiilor cu părinții și alte persoane și evaluează semestrial modul cum acestea influențează starea psihică, emoțională și comportamentul copiilor;</w:t>
      </w:r>
    </w:p>
    <w:p w14:paraId="4BC9561C"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9.</w:t>
      </w:r>
      <w:r w:rsidRPr="009C1AAF">
        <w:rPr>
          <w:rFonts w:ascii="Times New Roman" w:eastAsia="Times New Roman" w:hAnsi="Times New Roman"/>
          <w:bCs/>
          <w:iCs/>
          <w:color w:val="282828"/>
          <w:sz w:val="24"/>
          <w:szCs w:val="24"/>
          <w:lang w:eastAsia="en-US"/>
        </w:rPr>
        <w:tab/>
        <w:t>Urmărește permanent starea psihică și fizică a copiilor și sesizează coordonatorul de centru privind orice situație deosebită.</w:t>
      </w:r>
    </w:p>
    <w:p w14:paraId="05F94046" w14:textId="77777777" w:rsidR="009C1AAF" w:rsidRPr="009C1AAF" w:rsidRDefault="009C1AAF" w:rsidP="009C1AAF">
      <w:pPr>
        <w:widowControl w:val="0"/>
        <w:pBdr>
          <w:top w:val="nil"/>
          <w:left w:val="nil"/>
          <w:bottom w:val="nil"/>
          <w:right w:val="nil"/>
          <w:between w:val="nil"/>
        </w:pBdr>
        <w:tabs>
          <w:tab w:val="left" w:pos="360"/>
        </w:tabs>
        <w:spacing w:before="4" w:after="0" w:line="240" w:lineRule="auto"/>
        <w:jc w:val="both"/>
        <w:rPr>
          <w:rFonts w:ascii="Times New Roman" w:eastAsia="Times New Roman" w:hAnsi="Times New Roman"/>
          <w:bCs/>
          <w:iCs/>
          <w:color w:val="282828"/>
          <w:sz w:val="24"/>
          <w:szCs w:val="24"/>
          <w:lang w:eastAsia="en-US"/>
        </w:rPr>
      </w:pPr>
      <w:r w:rsidRPr="009C1AAF">
        <w:rPr>
          <w:rFonts w:ascii="Times New Roman" w:eastAsia="Times New Roman" w:hAnsi="Times New Roman"/>
          <w:bCs/>
          <w:iCs/>
          <w:color w:val="282828"/>
          <w:sz w:val="24"/>
          <w:szCs w:val="24"/>
          <w:lang w:eastAsia="en-US"/>
        </w:rPr>
        <w:t>10.</w:t>
      </w:r>
      <w:r w:rsidRPr="009C1AAF">
        <w:rPr>
          <w:rFonts w:ascii="Times New Roman" w:eastAsia="Times New Roman" w:hAnsi="Times New Roman"/>
          <w:bCs/>
          <w:iCs/>
          <w:color w:val="282828"/>
          <w:sz w:val="24"/>
          <w:szCs w:val="24"/>
          <w:lang w:eastAsia="en-US"/>
        </w:rPr>
        <w:tab/>
        <w:t>Acordă primul ajutor în situații de urgență în baza competenței, inițiează în mod indepedent măsurile imediate pentru menținerea în viață a beneficiarului.</w:t>
      </w:r>
    </w:p>
    <w:p w14:paraId="0EC76B60" w14:textId="77777777" w:rsidR="009C1AAF" w:rsidRPr="009C1AAF" w:rsidRDefault="009C1AAF" w:rsidP="009C1AAF">
      <w:pPr>
        <w:spacing w:after="0" w:line="240" w:lineRule="auto"/>
        <w:jc w:val="both"/>
        <w:rPr>
          <w:rFonts w:ascii="Times New Roman" w:eastAsia="Times New Roman" w:hAnsi="Times New Roman"/>
          <w:b/>
          <w:bCs/>
          <w:sz w:val="24"/>
          <w:szCs w:val="24"/>
          <w:lang w:eastAsia="en-US"/>
        </w:rPr>
      </w:pPr>
    </w:p>
    <w:p w14:paraId="19A1D64E" w14:textId="77777777" w:rsidR="009C1AAF" w:rsidRPr="009C1AAF" w:rsidRDefault="009C1AAF" w:rsidP="009C1AAF">
      <w:pPr>
        <w:spacing w:after="0" w:line="240" w:lineRule="auto"/>
        <w:jc w:val="both"/>
        <w:rPr>
          <w:rFonts w:ascii="Times New Roman" w:eastAsia="Times New Roman" w:hAnsi="Times New Roman"/>
          <w:sz w:val="24"/>
          <w:szCs w:val="24"/>
          <w:lang w:eastAsia="en-US"/>
        </w:rPr>
      </w:pPr>
    </w:p>
    <w:p w14:paraId="4D8AD1BB" w14:textId="76FF9A90" w:rsidR="00E83EE7" w:rsidRDefault="009C1AAF" w:rsidP="009C1AAF">
      <w:pPr>
        <w:spacing w:after="0" w:line="240" w:lineRule="auto"/>
        <w:jc w:val="both"/>
        <w:rPr>
          <w:rFonts w:ascii="Times New Roman" w:eastAsia="Times New Roman" w:hAnsi="Times New Roman"/>
          <w:b/>
          <w:bCs/>
          <w:sz w:val="24"/>
          <w:szCs w:val="24"/>
          <w:lang w:eastAsia="en-US"/>
        </w:rPr>
      </w:pPr>
      <w:r w:rsidRPr="009C1AAF">
        <w:rPr>
          <w:rFonts w:ascii="Times New Roman" w:eastAsia="Times New Roman" w:hAnsi="Times New Roman"/>
          <w:b/>
          <w:bCs/>
          <w:sz w:val="24"/>
          <w:szCs w:val="24"/>
          <w:lang w:eastAsia="en-US"/>
        </w:rPr>
        <w:t>Atribuții r</w:t>
      </w:r>
      <w:r w:rsidR="00E83EE7" w:rsidRPr="009C1AAF">
        <w:rPr>
          <w:rFonts w:ascii="Times New Roman" w:eastAsia="Times New Roman" w:hAnsi="Times New Roman"/>
          <w:b/>
          <w:bCs/>
          <w:sz w:val="24"/>
          <w:szCs w:val="24"/>
          <w:lang w:eastAsia="en-US"/>
        </w:rPr>
        <w:t>eferent</w:t>
      </w:r>
    </w:p>
    <w:p w14:paraId="4BC6F496"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color w:val="000000"/>
          <w:sz w:val="24"/>
          <w:szCs w:val="24"/>
          <w:lang w:eastAsia="en-US"/>
        </w:rPr>
        <w:lastRenderedPageBreak/>
        <w:t>1.</w:t>
      </w:r>
      <w:r w:rsidRPr="009C1AAF">
        <w:rPr>
          <w:rFonts w:ascii="Times New Roman" w:eastAsia="Times New Roman" w:hAnsi="Times New Roman"/>
          <w:sz w:val="24"/>
          <w:szCs w:val="24"/>
          <w:lang w:eastAsia="en-US"/>
        </w:rPr>
        <w:t xml:space="preserve">Referentul  are competență în evaluarea situațiilor de violență și de consiliere psihosocială, respectiv asistenți sociali și psihologi. </w:t>
      </w:r>
    </w:p>
    <w:p w14:paraId="2AA1F03E"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 Referentul desfășoară activitatea pe linia  apelurilor recepționate la numărul unic, preiau apelurile, colectează informații privind urgența/criza și locul unde se află copilul și, după caz redirecționează apelurile către echipa mobilă sau către psihologi.</w:t>
      </w:r>
    </w:p>
    <w:p w14:paraId="218A3485"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3. Referentul completează direct în aplicație, în timpul apelului, datele prevăzute în fișa de convorbire conform anexei nr. 1 din  procedura operațională .</w:t>
      </w:r>
    </w:p>
    <w:p w14:paraId="4E0D9C6C"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4. Transferă apelurile care vizează situații de urgență/ criză imediat echipei mobile sau, după caz, la 112. </w:t>
      </w:r>
    </w:p>
    <w:p w14:paraId="7B36A75C"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5. Transmite electronic fișele de convorbire pentru cazurile semnalate de violență asupra copilului electronic, în maxim 24 de ore de la înregistrarea în aplicație, compartimentului specializat de intervenție în abuz, neglijare, trafic, migrație și repatrieri.  </w:t>
      </w:r>
    </w:p>
    <w:p w14:paraId="7ABF633D"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6. Păstează fișele de convorbire aferente cazurilor de violență asupra copilului, urgente sau nu, deschise pe toată durata evaluării inițiale.</w:t>
      </w:r>
    </w:p>
    <w:p w14:paraId="1B4F0DE1"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7. La schimbarea turei, consilierii la telefon iau la cunoștință de fișele de convorbire rămase deschise din tura anterioară.</w:t>
      </w:r>
    </w:p>
    <w:p w14:paraId="42D427D0"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8. Transmite electronic fișele de convorbire, pe cât posibil imediat după completare, la registratura DGASPC pentru înregistrare și distribuire către compartimentul competent. </w:t>
      </w:r>
    </w:p>
    <w:p w14:paraId="60081D71"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9. Gestionează apelurile la Numărul unic 119.</w:t>
      </w:r>
    </w:p>
    <w:p w14:paraId="325E71CF"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10. Sarcina principală a consilierului 119 este de a obține de la apelant informațiile generale privind situația de urgență/criză sau de violentă asupra copilului și de a le transmite mai departe echipei mobile, psihologilor sau altor servicii specializate de la nivelul DGASPC.</w:t>
      </w:r>
    </w:p>
    <w:p w14:paraId="6C40F268"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11. Respectă etapele procesului de gestionare a apelurilor recepționate la Numărul unic 119 și anume: preluarea, procesarea și transferul. </w:t>
      </w:r>
    </w:p>
    <w:p w14:paraId="12A06251"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12. Recepționează apelurile recepționate în ordinea afișării acestora în sistem.</w:t>
      </w:r>
    </w:p>
    <w:p w14:paraId="2DE86B82"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13. Procesează apelurilor presupune mai multe etape:</w:t>
      </w:r>
    </w:p>
    <w:p w14:paraId="487128E7"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a) Colectează informațiile necesare stabilirii urgenței/crizei sau a formei de violență;</w:t>
      </w:r>
    </w:p>
    <w:p w14:paraId="383AF51E"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b) Stabilește tipului de urgență/criză, conform punctului 3A din fișa atașată;</w:t>
      </w:r>
    </w:p>
    <w:p w14:paraId="48DA5983"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c) Identifică forma de violență semnalată, conform punctului 3B din fișa atașată;</w:t>
      </w:r>
    </w:p>
    <w:p w14:paraId="7BA8D9B7"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d) Localizează apelantul;</w:t>
      </w:r>
    </w:p>
    <w:p w14:paraId="17B54D99"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e) Solicită număr de contact, dacă este cazul;</w:t>
      </w:r>
    </w:p>
    <w:p w14:paraId="216EB3D6"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f) Colectează  informații cu privire la locul unde s-a produs actul de violență;</w:t>
      </w:r>
    </w:p>
    <w:p w14:paraId="2EF5D6A2"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g) Colectează informații privind părinții/reprezentantul legal al copilului;</w:t>
      </w:r>
    </w:p>
    <w:p w14:paraId="2837E00B"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h) Confirmă locul unde se află copilul la momentul apelului.</w:t>
      </w:r>
    </w:p>
    <w:p w14:paraId="029ABBA6"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14. În situația în care apelantul nu poate furniza adresa exactă la care se află copilul, referentul colectează informații cu privire la dispunerea în teren, direcția de deplasare, punct de reper, împrejurimi (repere geografice și/sau de infrastructură – râu, lac, cale ferată, intersecție străzi, parc, mall etc).</w:t>
      </w:r>
    </w:p>
    <w:p w14:paraId="051D84E2"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15. În situația în care apelul este deconectat de apelant înainte de a stabili caracterul urgent sau non urgent al apelului, referentul apelează o singură dată numărul de telefon respectiv.</w:t>
      </w:r>
    </w:p>
    <w:p w14:paraId="587F80B5"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16. În situația în care, în urma apelării, nu se poate stabili o comunicare cu apelantul deoarece telefonul este închis, intră mesageria vocală, prezintă ton de ocupat sau apelantul nu răspunde, referentul nu mai efectuează o altă apelare.</w:t>
      </w:r>
    </w:p>
    <w:p w14:paraId="2E798FD7"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17. Face diferență între apeluri cu caracter de urgență și apeluri non-urgente.</w:t>
      </w:r>
    </w:p>
    <w:p w14:paraId="088FEB79"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18. Informează întotdeauna apelantul că urmează să fie pus în legătură cu echipa mobilă sau, după caz cu psihologul și că trebuie să rămână în convorbire pentru a vorbi cu aceștia. </w:t>
      </w:r>
    </w:p>
    <w:p w14:paraId="1449358F"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19. Transferă către 112 situațiile care pun în pericol viața Copilului. </w:t>
      </w:r>
    </w:p>
    <w:p w14:paraId="5798760E"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20. Respectă anonimatul la cererea apelantului și îl asigură pe apelant de respectarea confidențialității cu privire la datele cu caracter personal ale acestuia.</w:t>
      </w:r>
    </w:p>
    <w:p w14:paraId="0EF5DF64"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21. Referentul este pregătit pentru a evalua imediat situația descrisă de apelant, de a decela între cazurile de violență, alte probleme semnalate corelate cu această problematică și situații care nu privesc 119 și nici activitatea DGASPC. </w:t>
      </w:r>
    </w:p>
    <w:p w14:paraId="0987ACD0"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lastRenderedPageBreak/>
        <w:t xml:space="preserve">22. În cazurile de violență asupra copilului, referentul este pregătit pentru a evalua pe loc dacă e o situație de urgență/ criză și care este rezultatul convorbirii pe care trebuie să-l aleagă: </w:t>
      </w:r>
    </w:p>
    <w:p w14:paraId="34FD64DB"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a) dacă viața copilului este în pericol și necesită îngrijiri medicale de urgență, se transferă imediat cazul la 112 sau </w:t>
      </w:r>
    </w:p>
    <w:p w14:paraId="7812EF5C"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b) dacă este o altă situație de urgență/ criză, din cele 8 definite de HG nr. 49/2011, anexa 1, datele minime privind identitatea și locul în care este copilul sunt transferate imediat echipei mobile.</w:t>
      </w:r>
    </w:p>
    <w:p w14:paraId="09759968"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transferă apelul către psiholog, dacă acest lucru se impune În cazul în care situația descrisă de copil la telefon nu constituie o urgență, viața acestuia nefiind pusă în pericol,.</w:t>
      </w:r>
    </w:p>
    <w:p w14:paraId="7F8ADD5B"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23. În cazul în care sesizarea nu vizează nicio situație de urgență și nici nu se impune intervenția psihologului, completând fișa corespunzătoare.</w:t>
      </w:r>
    </w:p>
    <w:p w14:paraId="0D5ADD34"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24. Respectă dorința apelantului de a finaliza convorbirea, păstrând o durată a convorbirii la minim posibil pentru a permite preluarea următorilor apelanți. Durata convorbirii și respectiv durata de așteptare a apelului nu va depăși 10 minute.</w:t>
      </w:r>
    </w:p>
    <w:p w14:paraId="71E4D227"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25. În cazul copiilor care apelează și care se declară victime ale violenței, consilierii sprijină emoțional copilul și sunt pregătiți să identifice forma de violență, să evalueze nevoile imediate ale copilului, urgența situației, potențialul de risc privind expunerea copilului la violență și nevoia de consiliere psihologică pentru ameliorarea/ depășirea situației de criză. </w:t>
      </w:r>
    </w:p>
    <w:p w14:paraId="725F2032" w14:textId="77777777" w:rsidR="009C1AAF" w:rsidRPr="009C1AAF" w:rsidRDefault="009C1AAF" w:rsidP="009C1AAF">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26. Colaborează cu echipa mobilă care se deplasează în teren pentru evaluare și intervenție în situațiile de urgență/criză generate de o situație de violență asupra copilului.</w:t>
      </w:r>
    </w:p>
    <w:p w14:paraId="12CC84DB" w14:textId="77777777" w:rsidR="009C1AAF" w:rsidRDefault="009C1AAF" w:rsidP="009C1AAF">
      <w:pPr>
        <w:spacing w:after="0" w:line="240" w:lineRule="auto"/>
        <w:jc w:val="both"/>
        <w:rPr>
          <w:rFonts w:ascii="Times New Roman" w:eastAsia="Times New Roman" w:hAnsi="Times New Roman"/>
          <w:b/>
          <w:bCs/>
          <w:sz w:val="24"/>
          <w:szCs w:val="24"/>
          <w:lang w:eastAsia="en-US"/>
        </w:rPr>
      </w:pPr>
    </w:p>
    <w:p w14:paraId="38292FF2" w14:textId="77777777" w:rsidR="009C1AAF" w:rsidRPr="009C1AAF" w:rsidRDefault="009C1AAF" w:rsidP="009C1AAF">
      <w:pPr>
        <w:spacing w:after="0" w:line="240" w:lineRule="auto"/>
        <w:jc w:val="both"/>
        <w:rPr>
          <w:rFonts w:ascii="Times New Roman" w:eastAsia="Times New Roman" w:hAnsi="Times New Roman"/>
          <w:b/>
          <w:bCs/>
          <w:sz w:val="24"/>
          <w:szCs w:val="24"/>
          <w:lang w:eastAsia="en-US"/>
        </w:rPr>
      </w:pPr>
    </w:p>
    <w:p w14:paraId="21F9087A" w14:textId="77777777" w:rsidR="009C1AAF" w:rsidRPr="009C1AAF" w:rsidRDefault="009C1AAF" w:rsidP="009C1AAF">
      <w:pPr>
        <w:spacing w:after="0" w:line="240" w:lineRule="auto"/>
        <w:jc w:val="both"/>
        <w:rPr>
          <w:rFonts w:ascii="Times New Roman" w:eastAsia="Times New Roman" w:hAnsi="Times New Roman"/>
          <w:sz w:val="24"/>
          <w:szCs w:val="24"/>
          <w:lang w:eastAsia="en-US"/>
        </w:rPr>
      </w:pPr>
    </w:p>
    <w:p w14:paraId="619CD0D1" w14:textId="4F6AB042" w:rsidR="00E83EE7" w:rsidRPr="009C1AAF" w:rsidRDefault="009C1AAF" w:rsidP="009C1AAF">
      <w:pPr>
        <w:spacing w:after="0" w:line="240" w:lineRule="auto"/>
        <w:jc w:val="both"/>
        <w:rPr>
          <w:rFonts w:ascii="Times New Roman" w:eastAsia="Times New Roman" w:hAnsi="Times New Roman"/>
          <w:b/>
          <w:bCs/>
          <w:sz w:val="24"/>
          <w:szCs w:val="24"/>
          <w:lang w:eastAsia="en-US"/>
        </w:rPr>
      </w:pPr>
      <w:r w:rsidRPr="009C1AAF">
        <w:rPr>
          <w:rFonts w:ascii="Times New Roman" w:eastAsia="Times New Roman" w:hAnsi="Times New Roman"/>
          <w:b/>
          <w:bCs/>
          <w:sz w:val="24"/>
          <w:szCs w:val="24"/>
          <w:lang w:eastAsia="en-US"/>
        </w:rPr>
        <w:t>Atribuții p</w:t>
      </w:r>
      <w:r w:rsidR="00E83EE7" w:rsidRPr="009C1AAF">
        <w:rPr>
          <w:rFonts w:ascii="Times New Roman" w:eastAsia="Times New Roman" w:hAnsi="Times New Roman"/>
          <w:b/>
          <w:bCs/>
          <w:sz w:val="24"/>
          <w:szCs w:val="24"/>
          <w:lang w:eastAsia="en-US"/>
        </w:rPr>
        <w:t xml:space="preserve">sihopedagog (operator) </w:t>
      </w:r>
    </w:p>
    <w:p w14:paraId="1BF14423" w14:textId="6808C409"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1. A</w:t>
      </w:r>
      <w:r w:rsidRPr="009C1AAF">
        <w:rPr>
          <w:rFonts w:ascii="Times New Roman" w:eastAsia="Times New Roman" w:hAnsi="Times New Roman"/>
          <w:sz w:val="24"/>
          <w:szCs w:val="24"/>
          <w:lang w:eastAsia="en-US"/>
        </w:rPr>
        <w:t xml:space="preserve">re competență în evaluarea situațiilor de violență și de consiliere psihosocială, respectiv asistenți sociali și psihologi. </w:t>
      </w:r>
    </w:p>
    <w:p w14:paraId="11CFC6CA" w14:textId="3C04326F"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2. </w:t>
      </w:r>
      <w:r>
        <w:rPr>
          <w:rFonts w:ascii="Times New Roman" w:eastAsia="Times New Roman" w:hAnsi="Times New Roman"/>
          <w:sz w:val="24"/>
          <w:szCs w:val="24"/>
          <w:lang w:eastAsia="en-US"/>
        </w:rPr>
        <w:t>D</w:t>
      </w:r>
      <w:r w:rsidRPr="009C1AAF">
        <w:rPr>
          <w:rFonts w:ascii="Times New Roman" w:eastAsia="Times New Roman" w:hAnsi="Times New Roman"/>
          <w:sz w:val="24"/>
          <w:szCs w:val="24"/>
          <w:lang w:eastAsia="en-US"/>
        </w:rPr>
        <w:t>esfășoară activitatea pe linia  apelurilor recepționate la numărul unic, preiau apelurile, colectează informații privind urgența/criza și locul unde se află copilul și, după caz redirecționează apelurile către echipa mobilă sau către psihologi.</w:t>
      </w:r>
    </w:p>
    <w:p w14:paraId="6B09ED9A" w14:textId="01D749F5"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3. </w:t>
      </w:r>
      <w:r w:rsidR="00C00E4B">
        <w:rPr>
          <w:rFonts w:ascii="Times New Roman" w:eastAsia="Times New Roman" w:hAnsi="Times New Roman"/>
          <w:sz w:val="24"/>
          <w:szCs w:val="24"/>
          <w:lang w:eastAsia="en-US"/>
        </w:rPr>
        <w:t>C</w:t>
      </w:r>
      <w:r w:rsidRPr="009C1AAF">
        <w:rPr>
          <w:rFonts w:ascii="Times New Roman" w:eastAsia="Times New Roman" w:hAnsi="Times New Roman"/>
          <w:sz w:val="24"/>
          <w:szCs w:val="24"/>
          <w:lang w:eastAsia="en-US"/>
        </w:rPr>
        <w:t>ompletează direct în aplicație, în timpul apelului, datele prevăzute în fișa de convorbire conform anexei nr. 1 din  procedura operațională .</w:t>
      </w:r>
    </w:p>
    <w:p w14:paraId="76ED0BF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4. Transferă apelurile care vizează situații de urgență/ criză imediat echipei mobile sau, după caz, la 112. </w:t>
      </w:r>
    </w:p>
    <w:p w14:paraId="7EF075C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5. Transmite electronic fișele de convorbire pentru cazurile semnalate de violență asupra copilului electronic, în maxim 24 de ore de la înregistrarea în aplicație, compartimentului specializat de intervenție în abuz, neglijare, trafic, migrație și repatrieri.  </w:t>
      </w:r>
    </w:p>
    <w:p w14:paraId="69E2D038"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6. Păstează fișele de convorbire aferente cazurilor de violență asupra copilului, urgente sau nu, deschise pe toată durata evaluării inițiale.</w:t>
      </w:r>
    </w:p>
    <w:p w14:paraId="3D5AE377"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7. La schimbarea turei, consilierii la telefon iau la cunoștință de fișele de convorbire rămase deschise din tura anterioară.</w:t>
      </w:r>
    </w:p>
    <w:p w14:paraId="62D50E0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8. Transmite electronic fișele de convorbire, pe cât posibil imediat după completare, la registratura DGASPC pentru înregistrare și distribuire către compartimentul competent. </w:t>
      </w:r>
    </w:p>
    <w:p w14:paraId="22879BBA"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9. Gestionează apelurile la Numărul unic 119.</w:t>
      </w:r>
    </w:p>
    <w:p w14:paraId="476DF41B"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10. Sarcina principală a consilierului 119 este de a obține de la apelant informațiile generale privind situația de urgență/criză sau de violentă asupra copilului și de a le transmite mai departe echipei mobile, psihologilor sau altor servicii specializate de la nivelul DGASPC.</w:t>
      </w:r>
    </w:p>
    <w:p w14:paraId="603A78DD"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11. Respectă etapele procesului de gestionare a apelurilor recepționate la Numărul unic 119 și anume: preluarea, procesarea și transferul. </w:t>
      </w:r>
    </w:p>
    <w:p w14:paraId="3E3B93F2"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12. Recepționează apelurile recepționate în ordinea afișării acestora în sistem.</w:t>
      </w:r>
    </w:p>
    <w:p w14:paraId="0EA786B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13. Procesează apelurilor presupune mai multe etape:</w:t>
      </w:r>
    </w:p>
    <w:p w14:paraId="4BE76E6C"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a) Colectează informațiile necesare stabilirii urgenței/crizei sau a formei de violență;</w:t>
      </w:r>
    </w:p>
    <w:p w14:paraId="08840692"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b) Stabilește tipului de urgență/criză, conform punctului 3A din fișa atașată;</w:t>
      </w:r>
    </w:p>
    <w:p w14:paraId="4BFCC0A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c) Identifică forma de violență semnalată, conform punctului 3B din fișa atașată;</w:t>
      </w:r>
    </w:p>
    <w:p w14:paraId="3A7736DC"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lastRenderedPageBreak/>
        <w:t>d) Localizează apelantul;</w:t>
      </w:r>
    </w:p>
    <w:p w14:paraId="0A806340"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e) Solicită număr de contact, dacă este cazul;</w:t>
      </w:r>
    </w:p>
    <w:p w14:paraId="7A6C531B"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f) Colectează  informații cu privire la locul unde s-a produs actul de violență;</w:t>
      </w:r>
    </w:p>
    <w:p w14:paraId="28BD303E"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g) Colectează informații privind părinții/reprezentantul legal al copilului;</w:t>
      </w:r>
    </w:p>
    <w:p w14:paraId="7CF070B1"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h) Confirmă locul unde se află copilul la momentul apelului.</w:t>
      </w:r>
    </w:p>
    <w:p w14:paraId="2F20430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14. În situația în care apelantul nu poate furniza adresa exactă la care se află copilul, referentul colectează informații cu privire la dispunerea în teren, direcția de deplasare, punct de reper, împrejurimi (repere geografice și/sau de infrastructură – râu, lac, cale ferată, intersecție străzi, parc, mall etc).</w:t>
      </w:r>
    </w:p>
    <w:p w14:paraId="03B7CF17"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15. În situația în care apelul este deconectat de apelant înainte de a stabili caracterul urgent sau non urgent al apelului, referentul apelează o singură dată numărul de telefon respectiv.</w:t>
      </w:r>
    </w:p>
    <w:p w14:paraId="3D9068A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16. În situația în care, în urma apelării, nu se poate stabili o comunicare cu apelantul deoarece telefonul este închis, intră mesageria vocală, prezintă ton de ocupat sau apelantul nu răspunde, referentul nu mai efectuează o altă apelare.</w:t>
      </w:r>
    </w:p>
    <w:p w14:paraId="680B39C3"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17. Face diferență între apeluri cu caracter de urgență și apeluri non-urgente.</w:t>
      </w:r>
    </w:p>
    <w:p w14:paraId="11B3D40C"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18. Informează întotdeauna apelantul că urmează să fie pus în legătură cu echipa mobilă sau, după caz cu psihologul și că trebuie să rămână în convorbire pentru a vorbi cu aceștia. </w:t>
      </w:r>
    </w:p>
    <w:p w14:paraId="3ADA7A8B"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19. Transferă către 112 situațiile care pun în pericol viața Copilului. </w:t>
      </w:r>
    </w:p>
    <w:p w14:paraId="6A9C0A73"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20. Respectă anonimatul la cererea apelantului și îl asigură pe apelant de respectarea confidențialității cu privire la datele cu caracter personal ale acestuia.</w:t>
      </w:r>
    </w:p>
    <w:p w14:paraId="7F49C374" w14:textId="2F97DFEF"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21. </w:t>
      </w:r>
      <w:r w:rsidR="00696F67">
        <w:rPr>
          <w:rFonts w:ascii="Times New Roman" w:eastAsia="Times New Roman" w:hAnsi="Times New Roman"/>
          <w:sz w:val="24"/>
          <w:szCs w:val="24"/>
          <w:lang w:eastAsia="en-US"/>
        </w:rPr>
        <w:t>E</w:t>
      </w:r>
      <w:r w:rsidRPr="009C1AAF">
        <w:rPr>
          <w:rFonts w:ascii="Times New Roman" w:eastAsia="Times New Roman" w:hAnsi="Times New Roman"/>
          <w:sz w:val="24"/>
          <w:szCs w:val="24"/>
          <w:lang w:eastAsia="en-US"/>
        </w:rPr>
        <w:t xml:space="preserve">ste pregătit pentru a evalua imediat situația descrisă de apelant, de a decela între cazurile de violență, alte probleme semnalate corelate cu această problematică și situații care nu privesc 119 și nici activitatea DGASPC. </w:t>
      </w:r>
    </w:p>
    <w:p w14:paraId="4BDC25A3"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22. În cazurile de violență asupra copilului, referentul este pregătit pentru a evalua pe loc dacă e o situație de urgență/ criză și care este rezultatul convorbirii pe care trebuie să-l aleagă: </w:t>
      </w:r>
    </w:p>
    <w:p w14:paraId="579CB8A7"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a) dacă viața copilului este în pericol și necesită îngrijiri medicale de urgență, se transferă imediat cazul la 112 sau </w:t>
      </w:r>
    </w:p>
    <w:p w14:paraId="3264C1B9"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b) dacă este o altă situație de urgență/ criză, din cele 8 definite de HG nr. 49/2011, anexa 1, datele minime privind identitatea și locul în care este copilul sunt transferate imediat echipei mobile.</w:t>
      </w:r>
    </w:p>
    <w:p w14:paraId="5E68B4FD"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transferă apelul către psiholog, dacă acest lucru se impune În cazul în care situația descrisă de copil la telefon nu constituie o urgență, viața acestuia nefiind pusă în pericol,.</w:t>
      </w:r>
    </w:p>
    <w:p w14:paraId="71F4457E"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23. În cazul în care sesizarea nu vizează nicio situație de urgență și nici nu se impune intervenția psihologului, completând fișa corespunzătoare.</w:t>
      </w:r>
    </w:p>
    <w:p w14:paraId="431AEF14"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24. Respectă dorința apelantului de a finaliza convorbirea, păstrând o durată a convorbirii la minim posibil pentru a permite preluarea următorilor apelanți. Durata convorbirii și respectiv durata de așteptare a apelului nu va depăși 10 minute.</w:t>
      </w:r>
    </w:p>
    <w:p w14:paraId="7B52B94A"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 xml:space="preserve">25. În cazul copiilor care apelează și care se declară victime ale violenței, consilierii sprijină emoțional copilul și sunt pregătiți să identifice forma de violență, să evalueze nevoile imediate ale copilului, urgența situației, potențialul de risc privind expunerea copilului la violență și nevoia de consiliere psihologică pentru ameliorarea/ depășirea situației de criză. </w:t>
      </w:r>
    </w:p>
    <w:p w14:paraId="2F9B42B8" w14:textId="77777777" w:rsidR="000C230E" w:rsidRPr="009C1AAF" w:rsidRDefault="000C230E" w:rsidP="000C230E">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en-US"/>
        </w:rPr>
      </w:pPr>
      <w:r w:rsidRPr="009C1AAF">
        <w:rPr>
          <w:rFonts w:ascii="Times New Roman" w:eastAsia="Times New Roman" w:hAnsi="Times New Roman"/>
          <w:sz w:val="24"/>
          <w:szCs w:val="24"/>
          <w:lang w:eastAsia="en-US"/>
        </w:rPr>
        <w:t>26. Colaborează cu echipa mobilă care se deplasează în teren pentru evaluare și intervenție în situațiile de urgență/criză generate de o situație de violență asupra copilului.</w:t>
      </w:r>
    </w:p>
    <w:p w14:paraId="3FACEE0F" w14:textId="77777777" w:rsidR="009C1AAF" w:rsidRPr="009C1AAF" w:rsidRDefault="009C1AAF" w:rsidP="009C1AAF">
      <w:pPr>
        <w:spacing w:after="0" w:line="240" w:lineRule="auto"/>
        <w:jc w:val="both"/>
        <w:rPr>
          <w:rFonts w:ascii="Times New Roman" w:eastAsia="Times New Roman" w:hAnsi="Times New Roman"/>
          <w:sz w:val="24"/>
          <w:szCs w:val="24"/>
          <w:lang w:eastAsia="en-US"/>
        </w:rPr>
      </w:pPr>
    </w:p>
    <w:p w14:paraId="2918A73B" w14:textId="77777777" w:rsidR="00770C74" w:rsidRPr="00D87952" w:rsidRDefault="00770C74" w:rsidP="00D87952">
      <w:pPr>
        <w:widowControl w:val="0"/>
        <w:tabs>
          <w:tab w:val="left" w:pos="1460"/>
        </w:tabs>
        <w:autoSpaceDE w:val="0"/>
        <w:autoSpaceDN w:val="0"/>
        <w:adjustRightInd w:val="0"/>
        <w:spacing w:after="0" w:line="240" w:lineRule="auto"/>
        <w:jc w:val="both"/>
        <w:rPr>
          <w:rFonts w:ascii="Times New Roman" w:hAnsi="Times New Roman"/>
          <w:bCs/>
          <w:color w:val="EE0000"/>
          <w:kern w:val="2"/>
          <w:sz w:val="24"/>
          <w:szCs w:val="24"/>
          <w:lang w:eastAsia="en-GB"/>
        </w:rPr>
      </w:pPr>
    </w:p>
    <w:p w14:paraId="0E78B692" w14:textId="77777777" w:rsidR="00C65D91" w:rsidRPr="00D87952" w:rsidRDefault="003C32DD" w:rsidP="00D87952">
      <w:pPr>
        <w:widowControl w:val="0"/>
        <w:tabs>
          <w:tab w:val="left" w:pos="2354"/>
        </w:tabs>
        <w:autoSpaceDE w:val="0"/>
        <w:autoSpaceDN w:val="0"/>
        <w:adjustRightInd w:val="0"/>
        <w:spacing w:after="0" w:line="240" w:lineRule="auto"/>
        <w:jc w:val="both"/>
        <w:rPr>
          <w:rFonts w:ascii="Times New Roman" w:hAnsi="Times New Roman"/>
          <w:b/>
          <w:bCs/>
          <w:color w:val="000000"/>
          <w:sz w:val="24"/>
          <w:szCs w:val="24"/>
          <w:lang w:val="ro"/>
        </w:rPr>
      </w:pPr>
      <w:r w:rsidRPr="00D87952">
        <w:rPr>
          <w:rFonts w:ascii="Times New Roman" w:hAnsi="Times New Roman"/>
          <w:b/>
          <w:bCs/>
          <w:sz w:val="24"/>
          <w:szCs w:val="24"/>
          <w:lang w:val="ro"/>
        </w:rPr>
        <w:t xml:space="preserve">ART.12  </w:t>
      </w:r>
      <w:r w:rsidRPr="00D87952">
        <w:rPr>
          <w:rFonts w:ascii="Times New Roman" w:hAnsi="Times New Roman"/>
          <w:b/>
          <w:bCs/>
          <w:color w:val="000000"/>
          <w:sz w:val="24"/>
          <w:szCs w:val="24"/>
          <w:lang w:val="ro"/>
        </w:rPr>
        <w:t>Responsabilităţi comune tuturor categoriilor de personal</w:t>
      </w:r>
    </w:p>
    <w:p w14:paraId="6C028F2A"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bookmarkStart w:id="2" w:name="_Hlk134531110"/>
      <w:bookmarkStart w:id="3" w:name="_Hlk134529540"/>
      <w:r w:rsidRPr="00531970">
        <w:rPr>
          <w:rFonts w:ascii="Times New Roman" w:eastAsia="Times New Roman" w:hAnsi="Times New Roman"/>
          <w:color w:val="000000"/>
          <w:sz w:val="24"/>
          <w:szCs w:val="24"/>
          <w:lang w:eastAsia="en-US"/>
        </w:rPr>
        <w:t xml:space="preserve">Răspunde de sesizarea şi rezolvarea promptă a problemelor de comunicare ce apar în cadrul activităţilor curente; </w:t>
      </w:r>
    </w:p>
    <w:p w14:paraId="393B32B2"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 xml:space="preserve">Răspunde de corectitudinea şi promptitudinea cu care furnizează informaţiile din domeniul său de activitate/atribuţii; </w:t>
      </w:r>
    </w:p>
    <w:p w14:paraId="2F14BAFF"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Participă la şedinţele administrative organizate periodic cu întreg personalul;</w:t>
      </w:r>
    </w:p>
    <w:p w14:paraId="4956846E"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Respectă regulamentul de ordine interioară şi/sau normele interne de funcţionare, care reflectă spiritul valorilor democratice de respect pentru drepturile copilului şi ale individului;</w:t>
      </w:r>
    </w:p>
    <w:p w14:paraId="172347DB"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Promoveazăe principiul muncii în echipă;</w:t>
      </w:r>
    </w:p>
    <w:p w14:paraId="3F885282" w14:textId="3803AC6A"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lastRenderedPageBreak/>
        <w:t xml:space="preserve">Sesizează şeful </w:t>
      </w:r>
      <w:r>
        <w:rPr>
          <w:rFonts w:ascii="Times New Roman" w:eastAsia="Times New Roman" w:hAnsi="Times New Roman"/>
          <w:color w:val="000000"/>
          <w:sz w:val="24"/>
          <w:szCs w:val="24"/>
          <w:lang w:eastAsia="en-US"/>
        </w:rPr>
        <w:t>complexului</w:t>
      </w:r>
      <w:r w:rsidRPr="00531970">
        <w:rPr>
          <w:rFonts w:ascii="Times New Roman" w:eastAsia="Times New Roman" w:hAnsi="Times New Roman"/>
          <w:color w:val="000000"/>
          <w:sz w:val="24"/>
          <w:szCs w:val="24"/>
          <w:lang w:eastAsia="en-US"/>
        </w:rPr>
        <w:t xml:space="preserve"> în cazul în care are suspiciuni sau identifică situaţii de abuz, neglijare şi de exploatare a copilului ;</w:t>
      </w:r>
    </w:p>
    <w:p w14:paraId="6BD216AC"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Consemnează cazurile de abuz în fişa de semnalare obligatorie și în registrul de evenimente deosebite;</w:t>
      </w:r>
    </w:p>
    <w:p w14:paraId="75BCAF54"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 xml:space="preserve">  Informează superiorul ierarhic de apariţia unor probleme importante ce pot avea impact asupra desfaşurării activităţii sale;</w:t>
      </w:r>
    </w:p>
    <w:p w14:paraId="629F2A9E" w14:textId="77777777" w:rsidR="00531970" w:rsidRPr="00531970" w:rsidRDefault="00531970">
      <w:pPr>
        <w:numPr>
          <w:ilvl w:val="0"/>
          <w:numId w:val="7"/>
        </w:numPr>
        <w:tabs>
          <w:tab w:val="left" w:pos="18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 xml:space="preserve">  Asigură confidențialitatea informațiilor obținute prin exercitarea profesiei;</w:t>
      </w:r>
    </w:p>
    <w:p w14:paraId="0F32C80B"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Respectă intimitatea persoanei, precum și libertatea acesteia de a decide;</w:t>
      </w:r>
    </w:p>
    <w:p w14:paraId="2A30FCE7"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Respectă legislaţia şi normele eticii profesionale stabilite;</w:t>
      </w:r>
    </w:p>
    <w:p w14:paraId="3462F885"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Se preocupă de cunoaşterea tuturor actelor normative în vigoare în domeniul de activitate, precum şi aplicarea întocmai a acestor prevederi;</w:t>
      </w:r>
    </w:p>
    <w:p w14:paraId="53E4CE8C"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r w:rsidRPr="00531970">
        <w:rPr>
          <w:rFonts w:ascii="Times New Roman" w:eastAsia="Times New Roman" w:hAnsi="Times New Roman"/>
          <w:color w:val="000000"/>
          <w:sz w:val="24"/>
          <w:szCs w:val="24"/>
          <w:lang w:val="fr-FR" w:eastAsia="en-US"/>
        </w:rPr>
        <w:t xml:space="preserve">Se </w:t>
      </w:r>
      <w:proofErr w:type="spellStart"/>
      <w:r w:rsidRPr="00531970">
        <w:rPr>
          <w:rFonts w:ascii="Times New Roman" w:eastAsia="Times New Roman" w:hAnsi="Times New Roman"/>
          <w:color w:val="000000"/>
          <w:sz w:val="24"/>
          <w:szCs w:val="24"/>
          <w:lang w:val="fr-FR" w:eastAsia="en-US"/>
        </w:rPr>
        <w:t>informează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permanență</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noile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lucrări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specialitate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apărute</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noutățile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legislative</w:t>
      </w:r>
      <w:proofErr w:type="spellEnd"/>
      <w:r w:rsidRPr="00531970">
        <w:rPr>
          <w:rFonts w:ascii="Times New Roman" w:eastAsia="Times New Roman" w:hAnsi="Times New Roman"/>
          <w:color w:val="000000"/>
          <w:sz w:val="24"/>
          <w:szCs w:val="24"/>
          <w:lang w:val="fr-FR" w:eastAsia="en-US"/>
        </w:rPr>
        <w:t>;</w:t>
      </w:r>
    </w:p>
    <w:p w14:paraId="0BD4AE99"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val="fr-FR" w:eastAsia="en-US"/>
        </w:rPr>
        <w:t>E</w:t>
      </w:r>
      <w:r w:rsidRPr="00531970">
        <w:rPr>
          <w:rFonts w:ascii="Times New Roman" w:eastAsia="Times New Roman" w:hAnsi="Times New Roman"/>
          <w:color w:val="000000"/>
          <w:sz w:val="24"/>
          <w:szCs w:val="24"/>
          <w:lang w:eastAsia="en-US"/>
        </w:rPr>
        <w:t>fectuează propuneri pentru îmbunătăţirea activităţii în domeniul său de activitate;</w:t>
      </w:r>
    </w:p>
    <w:p w14:paraId="793ADFF9"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r w:rsidRPr="00531970">
        <w:rPr>
          <w:rFonts w:ascii="Times New Roman" w:eastAsia="Times New Roman" w:hAnsi="Times New Roman"/>
          <w:color w:val="000000"/>
          <w:sz w:val="24"/>
          <w:szCs w:val="24"/>
          <w:lang w:val="fr-FR" w:eastAsia="en-US"/>
        </w:rPr>
        <w:t xml:space="preserve">Se </w:t>
      </w:r>
      <w:proofErr w:type="spellStart"/>
      <w:r w:rsidRPr="00531970">
        <w:rPr>
          <w:rFonts w:ascii="Times New Roman" w:eastAsia="Times New Roman" w:hAnsi="Times New Roman"/>
          <w:color w:val="000000"/>
          <w:sz w:val="24"/>
          <w:szCs w:val="24"/>
          <w:lang w:val="fr-FR" w:eastAsia="en-US"/>
        </w:rPr>
        <w:t>prezintă</w:t>
      </w:r>
      <w:proofErr w:type="spellEnd"/>
      <w:r w:rsidRPr="00531970">
        <w:rPr>
          <w:rFonts w:ascii="Times New Roman" w:eastAsia="Times New Roman" w:hAnsi="Times New Roman"/>
          <w:color w:val="000000"/>
          <w:sz w:val="24"/>
          <w:szCs w:val="24"/>
          <w:lang w:val="fr-FR" w:eastAsia="en-US"/>
        </w:rPr>
        <w:t xml:space="preserve"> la </w:t>
      </w:r>
      <w:proofErr w:type="spellStart"/>
      <w:r w:rsidRPr="00531970">
        <w:rPr>
          <w:rFonts w:ascii="Times New Roman" w:eastAsia="Times New Roman" w:hAnsi="Times New Roman"/>
          <w:color w:val="000000"/>
          <w:sz w:val="24"/>
          <w:szCs w:val="24"/>
          <w:lang w:val="fr-FR" w:eastAsia="en-US"/>
        </w:rPr>
        <w:t>serviciu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deplină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capacitate</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muncă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respectă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programul</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muncă</w:t>
      </w:r>
      <w:proofErr w:type="spellEnd"/>
      <w:r w:rsidRPr="00531970">
        <w:rPr>
          <w:rFonts w:ascii="Times New Roman" w:eastAsia="Times New Roman" w:hAnsi="Times New Roman"/>
          <w:color w:val="000000"/>
          <w:sz w:val="24"/>
          <w:szCs w:val="24"/>
          <w:lang w:val="fr-FR" w:eastAsia="en-US"/>
        </w:rPr>
        <w:t>;</w:t>
      </w:r>
    </w:p>
    <w:p w14:paraId="62AF3CBB"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nu </w:t>
      </w:r>
      <w:proofErr w:type="spellStart"/>
      <w:r w:rsidRPr="00531970">
        <w:rPr>
          <w:rFonts w:ascii="Times New Roman" w:eastAsia="Times New Roman" w:hAnsi="Times New Roman"/>
          <w:color w:val="000000"/>
          <w:sz w:val="24"/>
          <w:szCs w:val="24"/>
          <w:lang w:val="fr-FR" w:eastAsia="en-US"/>
        </w:rPr>
        <w:t>pretindă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nu </w:t>
      </w:r>
      <w:proofErr w:type="spellStart"/>
      <w:r w:rsidRPr="00531970">
        <w:rPr>
          <w:rFonts w:ascii="Times New Roman" w:eastAsia="Times New Roman" w:hAnsi="Times New Roman"/>
          <w:color w:val="000000"/>
          <w:sz w:val="24"/>
          <w:szCs w:val="24"/>
          <w:lang w:val="fr-FR" w:eastAsia="en-US"/>
        </w:rPr>
        <w:t>primească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nici</w:t>
      </w:r>
      <w:proofErr w:type="spellEnd"/>
      <w:r w:rsidRPr="00531970">
        <w:rPr>
          <w:rFonts w:ascii="Times New Roman" w:eastAsia="Times New Roman" w:hAnsi="Times New Roman"/>
          <w:color w:val="000000"/>
          <w:sz w:val="24"/>
          <w:szCs w:val="24"/>
          <w:lang w:val="fr-FR" w:eastAsia="en-US"/>
        </w:rPr>
        <w:t xml:space="preserve"> o </w:t>
      </w:r>
      <w:proofErr w:type="spellStart"/>
      <w:r w:rsidRPr="00531970">
        <w:rPr>
          <w:rFonts w:ascii="Times New Roman" w:eastAsia="Times New Roman" w:hAnsi="Times New Roman"/>
          <w:color w:val="000000"/>
          <w:sz w:val="24"/>
          <w:szCs w:val="24"/>
          <w:lang w:val="fr-FR" w:eastAsia="en-US"/>
        </w:rPr>
        <w:t>atenţie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sau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alte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foloase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necuvenite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pentru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munca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w:t>
      </w:r>
      <w:proofErr w:type="spellEnd"/>
      <w:r w:rsidRPr="00531970">
        <w:rPr>
          <w:rFonts w:ascii="Times New Roman" w:eastAsia="Times New Roman" w:hAnsi="Times New Roman"/>
          <w:color w:val="000000"/>
          <w:sz w:val="24"/>
          <w:szCs w:val="24"/>
          <w:lang w:val="fr-FR" w:eastAsia="en-US"/>
        </w:rPr>
        <w:t xml:space="preserve"> care a </w:t>
      </w:r>
      <w:proofErr w:type="spellStart"/>
      <w:r w:rsidRPr="00531970">
        <w:rPr>
          <w:rFonts w:ascii="Times New Roman" w:eastAsia="Times New Roman" w:hAnsi="Times New Roman"/>
          <w:color w:val="000000"/>
          <w:sz w:val="24"/>
          <w:szCs w:val="24"/>
          <w:lang w:val="fr-FR" w:eastAsia="en-US"/>
        </w:rPr>
        <w:t>prestat</w:t>
      </w:r>
      <w:proofErr w:type="spellEnd"/>
      <w:r w:rsidRPr="00531970">
        <w:rPr>
          <w:rFonts w:ascii="Times New Roman" w:eastAsia="Times New Roman" w:hAnsi="Times New Roman"/>
          <w:color w:val="000000"/>
          <w:sz w:val="24"/>
          <w:szCs w:val="24"/>
          <w:lang w:val="fr-FR" w:eastAsia="en-US"/>
        </w:rPr>
        <w:t xml:space="preserve">-o </w:t>
      </w:r>
      <w:proofErr w:type="spellStart"/>
      <w:r w:rsidRPr="00531970">
        <w:rPr>
          <w:rFonts w:ascii="Times New Roman" w:eastAsia="Times New Roman" w:hAnsi="Times New Roman"/>
          <w:color w:val="000000"/>
          <w:sz w:val="24"/>
          <w:szCs w:val="24"/>
          <w:lang w:val="fr-FR" w:eastAsia="en-US"/>
        </w:rPr>
        <w:t>sau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urmează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o </w:t>
      </w:r>
      <w:proofErr w:type="spellStart"/>
      <w:r w:rsidRPr="00531970">
        <w:rPr>
          <w:rFonts w:ascii="Times New Roman" w:eastAsia="Times New Roman" w:hAnsi="Times New Roman"/>
          <w:color w:val="000000"/>
          <w:sz w:val="24"/>
          <w:szCs w:val="24"/>
          <w:lang w:val="fr-FR" w:eastAsia="en-US"/>
        </w:rPr>
        <w:t>presteze</w:t>
      </w:r>
      <w:proofErr w:type="spellEnd"/>
      <w:r w:rsidRPr="00531970">
        <w:rPr>
          <w:rFonts w:ascii="Times New Roman" w:eastAsia="Times New Roman" w:hAnsi="Times New Roman"/>
          <w:color w:val="000000"/>
          <w:sz w:val="24"/>
          <w:szCs w:val="24"/>
          <w:lang w:val="fr-FR" w:eastAsia="en-US"/>
        </w:rPr>
        <w:t>;</w:t>
      </w:r>
    </w:p>
    <w:p w14:paraId="77B9B3B6"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aibă</w:t>
      </w:r>
      <w:proofErr w:type="spellEnd"/>
      <w:r w:rsidRPr="00531970">
        <w:rPr>
          <w:rFonts w:ascii="Times New Roman" w:eastAsia="Times New Roman" w:hAnsi="Times New Roman"/>
          <w:color w:val="000000"/>
          <w:sz w:val="24"/>
          <w:szCs w:val="24"/>
          <w:lang w:val="fr-FR" w:eastAsia="en-US"/>
        </w:rPr>
        <w:t xml:space="preserve"> un </w:t>
      </w:r>
      <w:proofErr w:type="spellStart"/>
      <w:r w:rsidRPr="00531970">
        <w:rPr>
          <w:rFonts w:ascii="Times New Roman" w:eastAsia="Times New Roman" w:hAnsi="Times New Roman"/>
          <w:color w:val="000000"/>
          <w:sz w:val="24"/>
          <w:szCs w:val="24"/>
          <w:lang w:val="fr-FR" w:eastAsia="en-US"/>
        </w:rPr>
        <w:t>comportament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civilizat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faţă</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colegii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muncă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faţă</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superiori</w:t>
      </w:r>
      <w:proofErr w:type="spellEnd"/>
      <w:r w:rsidRPr="00531970">
        <w:rPr>
          <w:rFonts w:ascii="Times New Roman" w:eastAsia="Times New Roman" w:hAnsi="Times New Roman"/>
          <w:color w:val="000000"/>
          <w:sz w:val="24"/>
          <w:szCs w:val="24"/>
          <w:lang w:val="fr-FR" w:eastAsia="en-US"/>
        </w:rPr>
        <w:t>;</w:t>
      </w:r>
    </w:p>
    <w:p w14:paraId="2A304EE5"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Răspunde</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calitatea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muncii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depuse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rezolvarea</w:t>
      </w:r>
      <w:proofErr w:type="spellEnd"/>
      <w:r w:rsidRPr="00531970">
        <w:rPr>
          <w:rFonts w:ascii="Times New Roman" w:eastAsia="Times New Roman" w:hAnsi="Times New Roman"/>
          <w:color w:val="000000"/>
          <w:sz w:val="24"/>
          <w:szCs w:val="24"/>
          <w:lang w:val="fr-FR" w:eastAsia="en-US"/>
        </w:rPr>
        <w:t xml:space="preserve"> la </w:t>
      </w:r>
      <w:proofErr w:type="spellStart"/>
      <w:r w:rsidRPr="00531970">
        <w:rPr>
          <w:rFonts w:ascii="Times New Roman" w:eastAsia="Times New Roman" w:hAnsi="Times New Roman"/>
          <w:color w:val="000000"/>
          <w:sz w:val="24"/>
          <w:szCs w:val="24"/>
          <w:lang w:val="fr-FR" w:eastAsia="en-US"/>
        </w:rPr>
        <w:t>timp</w:t>
      </w:r>
      <w:proofErr w:type="spellEnd"/>
      <w:r w:rsidRPr="00531970">
        <w:rPr>
          <w:rFonts w:ascii="Times New Roman" w:eastAsia="Times New Roman" w:hAnsi="Times New Roman"/>
          <w:color w:val="000000"/>
          <w:sz w:val="24"/>
          <w:szCs w:val="24"/>
          <w:lang w:val="fr-FR" w:eastAsia="en-US"/>
        </w:rPr>
        <w:t xml:space="preserve"> a </w:t>
      </w:r>
      <w:proofErr w:type="spellStart"/>
      <w:r w:rsidRPr="00531970">
        <w:rPr>
          <w:rFonts w:ascii="Times New Roman" w:eastAsia="Times New Roman" w:hAnsi="Times New Roman"/>
          <w:color w:val="000000"/>
          <w:sz w:val="24"/>
          <w:szCs w:val="24"/>
          <w:lang w:val="fr-FR" w:eastAsia="en-US"/>
        </w:rPr>
        <w:t>sarcinilor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potrivit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prevederilor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vigoare</w:t>
      </w:r>
      <w:proofErr w:type="spellEnd"/>
      <w:r w:rsidRPr="00531970">
        <w:rPr>
          <w:rFonts w:ascii="Times New Roman" w:eastAsia="Times New Roman" w:hAnsi="Times New Roman"/>
          <w:color w:val="000000"/>
          <w:sz w:val="24"/>
          <w:szCs w:val="24"/>
          <w:lang w:val="fr-FR" w:eastAsia="en-US"/>
        </w:rPr>
        <w:t>;</w:t>
      </w:r>
    </w:p>
    <w:p w14:paraId="1A4F71BF"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însuşească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respecte </w:t>
      </w:r>
      <w:proofErr w:type="spellStart"/>
      <w:r w:rsidRPr="00531970">
        <w:rPr>
          <w:rFonts w:ascii="Times New Roman" w:eastAsia="Times New Roman" w:hAnsi="Times New Roman"/>
          <w:color w:val="000000"/>
          <w:sz w:val="24"/>
          <w:szCs w:val="24"/>
          <w:lang w:val="fr-FR" w:eastAsia="en-US"/>
        </w:rPr>
        <w:t>prevederile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legislaţiei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domeniul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Securitatea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și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sănătatea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muncă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situații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urgență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respectiv</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măsurile</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aplicare</w:t>
      </w:r>
      <w:proofErr w:type="spellEnd"/>
      <w:r w:rsidRPr="00531970">
        <w:rPr>
          <w:rFonts w:ascii="Times New Roman" w:eastAsia="Times New Roman" w:hAnsi="Times New Roman"/>
          <w:color w:val="000000"/>
          <w:sz w:val="24"/>
          <w:szCs w:val="24"/>
          <w:lang w:val="fr-FR" w:eastAsia="en-US"/>
        </w:rPr>
        <w:t xml:space="preserve"> a </w:t>
      </w:r>
      <w:proofErr w:type="spellStart"/>
      <w:r w:rsidRPr="00531970">
        <w:rPr>
          <w:rFonts w:ascii="Times New Roman" w:eastAsia="Times New Roman" w:hAnsi="Times New Roman"/>
          <w:color w:val="000000"/>
          <w:sz w:val="24"/>
          <w:szCs w:val="24"/>
          <w:lang w:val="fr-FR" w:eastAsia="en-US"/>
        </w:rPr>
        <w:t>acestora</w:t>
      </w:r>
      <w:proofErr w:type="spellEnd"/>
      <w:r w:rsidRPr="00531970">
        <w:rPr>
          <w:rFonts w:ascii="Times New Roman" w:eastAsia="Times New Roman" w:hAnsi="Times New Roman"/>
          <w:color w:val="000000"/>
          <w:sz w:val="24"/>
          <w:szCs w:val="24"/>
          <w:lang w:val="fr-FR" w:eastAsia="en-US"/>
        </w:rPr>
        <w:t>;</w:t>
      </w:r>
    </w:p>
    <w:p w14:paraId="74CB7BF5"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desfăşoare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activitatea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conformitate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pregătirea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profesională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instrucţiunile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primite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partea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angajatorului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astfel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încât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nu </w:t>
      </w:r>
      <w:proofErr w:type="spellStart"/>
      <w:r w:rsidRPr="00531970">
        <w:rPr>
          <w:rFonts w:ascii="Times New Roman" w:eastAsia="Times New Roman" w:hAnsi="Times New Roman"/>
          <w:color w:val="000000"/>
          <w:sz w:val="24"/>
          <w:szCs w:val="24"/>
          <w:lang w:val="fr-FR" w:eastAsia="en-US"/>
        </w:rPr>
        <w:t>expună</w:t>
      </w:r>
      <w:proofErr w:type="spellEnd"/>
      <w:r w:rsidRPr="00531970">
        <w:rPr>
          <w:rFonts w:ascii="Times New Roman" w:eastAsia="Times New Roman" w:hAnsi="Times New Roman"/>
          <w:color w:val="000000"/>
          <w:sz w:val="24"/>
          <w:szCs w:val="24"/>
          <w:lang w:val="fr-FR" w:eastAsia="en-US"/>
        </w:rPr>
        <w:t xml:space="preserve"> la </w:t>
      </w:r>
      <w:proofErr w:type="spellStart"/>
      <w:r w:rsidRPr="00531970">
        <w:rPr>
          <w:rFonts w:ascii="Times New Roman" w:eastAsia="Times New Roman" w:hAnsi="Times New Roman"/>
          <w:color w:val="000000"/>
          <w:sz w:val="24"/>
          <w:szCs w:val="24"/>
          <w:lang w:val="fr-FR" w:eastAsia="en-US"/>
        </w:rPr>
        <w:t>pericol</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accidentare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îmbolnăvire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atât</w:t>
      </w:r>
      <w:proofErr w:type="spellEnd"/>
      <w:r w:rsidRPr="00531970">
        <w:rPr>
          <w:rFonts w:ascii="Times New Roman" w:eastAsia="Times New Roman" w:hAnsi="Times New Roman"/>
          <w:color w:val="000000"/>
          <w:sz w:val="24"/>
          <w:szCs w:val="24"/>
          <w:lang w:val="fr-FR" w:eastAsia="en-US"/>
        </w:rPr>
        <w:t xml:space="preserve"> propria </w:t>
      </w:r>
      <w:proofErr w:type="spellStart"/>
      <w:r w:rsidRPr="00531970">
        <w:rPr>
          <w:rFonts w:ascii="Times New Roman" w:eastAsia="Times New Roman" w:hAnsi="Times New Roman"/>
          <w:color w:val="000000"/>
          <w:sz w:val="24"/>
          <w:szCs w:val="24"/>
          <w:lang w:val="fr-FR" w:eastAsia="en-US"/>
        </w:rPr>
        <w:t>persoană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cât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persoanele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jur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timpul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serviciului</w:t>
      </w:r>
      <w:proofErr w:type="spellEnd"/>
      <w:r w:rsidRPr="00531970">
        <w:rPr>
          <w:rFonts w:ascii="Times New Roman" w:eastAsia="Times New Roman" w:hAnsi="Times New Roman"/>
          <w:color w:val="000000"/>
          <w:sz w:val="24"/>
          <w:szCs w:val="24"/>
          <w:lang w:val="fr-FR" w:eastAsia="en-US"/>
        </w:rPr>
        <w:t>;</w:t>
      </w:r>
    </w:p>
    <w:p w14:paraId="3D5F6276"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urmărească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respectarea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drepturilor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copilului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facă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demersuri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îmbunătăţirea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activităţii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dacă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observă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încălcări</w:t>
      </w:r>
      <w:proofErr w:type="spellEnd"/>
      <w:r w:rsidRPr="00531970">
        <w:rPr>
          <w:rFonts w:ascii="Times New Roman" w:eastAsia="Times New Roman" w:hAnsi="Times New Roman"/>
          <w:color w:val="000000"/>
          <w:sz w:val="24"/>
          <w:szCs w:val="24"/>
          <w:lang w:val="fr-FR" w:eastAsia="en-US"/>
        </w:rPr>
        <w:t xml:space="preserve"> ale </w:t>
      </w:r>
      <w:proofErr w:type="spellStart"/>
      <w:r w:rsidRPr="00531970">
        <w:rPr>
          <w:rFonts w:ascii="Times New Roman" w:eastAsia="Times New Roman" w:hAnsi="Times New Roman"/>
          <w:color w:val="000000"/>
          <w:sz w:val="24"/>
          <w:szCs w:val="24"/>
          <w:lang w:val="fr-FR" w:eastAsia="en-US"/>
        </w:rPr>
        <w:t>acestor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drepturi</w:t>
      </w:r>
      <w:proofErr w:type="spellEnd"/>
      <w:r w:rsidRPr="00531970">
        <w:rPr>
          <w:rFonts w:ascii="Times New Roman" w:eastAsia="Times New Roman" w:hAnsi="Times New Roman"/>
          <w:color w:val="000000"/>
          <w:sz w:val="24"/>
          <w:szCs w:val="24"/>
          <w:lang w:val="fr-FR" w:eastAsia="en-US"/>
        </w:rPr>
        <w:t>;</w:t>
      </w:r>
    </w:p>
    <w:p w14:paraId="0F511778"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utilizeze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corect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maşinile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aparatura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dotare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uneltele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substanţele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periculoase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echipamentele</w:t>
      </w:r>
      <w:proofErr w:type="spellEnd"/>
      <w:r w:rsidRPr="00531970">
        <w:rPr>
          <w:rFonts w:ascii="Times New Roman" w:eastAsia="Times New Roman" w:hAnsi="Times New Roman"/>
          <w:color w:val="000000"/>
          <w:sz w:val="24"/>
          <w:szCs w:val="24"/>
          <w:lang w:val="fr-FR" w:eastAsia="en-US"/>
        </w:rPr>
        <w:t xml:space="preserve"> de transport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alte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mijloace</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producţie</w:t>
      </w:r>
      <w:proofErr w:type="spellEnd"/>
      <w:r w:rsidRPr="00531970">
        <w:rPr>
          <w:rFonts w:ascii="Times New Roman" w:eastAsia="Times New Roman" w:hAnsi="Times New Roman"/>
          <w:color w:val="000000"/>
          <w:sz w:val="24"/>
          <w:szCs w:val="24"/>
          <w:lang w:val="fr-FR" w:eastAsia="en-US"/>
        </w:rPr>
        <w:t>;</w:t>
      </w:r>
    </w:p>
    <w:p w14:paraId="34FE1ED3"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utilizeze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corect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echipamentul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individual</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protecţie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acordat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după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utilizare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pună</w:t>
      </w:r>
      <w:proofErr w:type="spellEnd"/>
      <w:r w:rsidRPr="00531970">
        <w:rPr>
          <w:rFonts w:ascii="Times New Roman" w:eastAsia="Times New Roman" w:hAnsi="Times New Roman"/>
          <w:color w:val="000000"/>
          <w:sz w:val="24"/>
          <w:szCs w:val="24"/>
          <w:lang w:val="fr-FR" w:eastAsia="en-US"/>
        </w:rPr>
        <w:t xml:space="preserve"> la </w:t>
      </w:r>
      <w:proofErr w:type="spellStart"/>
      <w:r w:rsidRPr="00531970">
        <w:rPr>
          <w:rFonts w:ascii="Times New Roman" w:eastAsia="Times New Roman" w:hAnsi="Times New Roman"/>
          <w:color w:val="000000"/>
          <w:sz w:val="24"/>
          <w:szCs w:val="24"/>
          <w:lang w:val="fr-FR" w:eastAsia="en-US"/>
        </w:rPr>
        <w:t>locul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destinat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pentru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păstrare</w:t>
      </w:r>
      <w:proofErr w:type="spellEnd"/>
      <w:r w:rsidRPr="00531970">
        <w:rPr>
          <w:rFonts w:ascii="Times New Roman" w:eastAsia="Times New Roman" w:hAnsi="Times New Roman"/>
          <w:color w:val="000000"/>
          <w:sz w:val="24"/>
          <w:szCs w:val="24"/>
          <w:lang w:val="fr-FR" w:eastAsia="en-US"/>
        </w:rPr>
        <w:t>;</w:t>
      </w:r>
    </w:p>
    <w:p w14:paraId="13F16264"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nu </w:t>
      </w:r>
      <w:proofErr w:type="spellStart"/>
      <w:r w:rsidRPr="00531970">
        <w:rPr>
          <w:rFonts w:ascii="Times New Roman" w:eastAsia="Times New Roman" w:hAnsi="Times New Roman"/>
          <w:color w:val="000000"/>
          <w:sz w:val="24"/>
          <w:szCs w:val="24"/>
          <w:lang w:val="fr-FR" w:eastAsia="en-US"/>
        </w:rPr>
        <w:t>procedeze</w:t>
      </w:r>
      <w:proofErr w:type="spellEnd"/>
      <w:r w:rsidRPr="00531970">
        <w:rPr>
          <w:rFonts w:ascii="Times New Roman" w:eastAsia="Times New Roman" w:hAnsi="Times New Roman"/>
          <w:color w:val="000000"/>
          <w:sz w:val="24"/>
          <w:szCs w:val="24"/>
          <w:lang w:val="fr-FR" w:eastAsia="en-US"/>
        </w:rPr>
        <w:t xml:space="preserve"> la </w:t>
      </w:r>
      <w:proofErr w:type="spellStart"/>
      <w:r w:rsidRPr="00531970">
        <w:rPr>
          <w:rFonts w:ascii="Times New Roman" w:eastAsia="Times New Roman" w:hAnsi="Times New Roman"/>
          <w:color w:val="000000"/>
          <w:sz w:val="24"/>
          <w:szCs w:val="24"/>
          <w:lang w:val="fr-FR" w:eastAsia="en-US"/>
        </w:rPr>
        <w:t>scoaterea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funcţiune</w:t>
      </w:r>
      <w:proofErr w:type="spellEnd"/>
      <w:r w:rsidRPr="00531970">
        <w:rPr>
          <w:rFonts w:ascii="Times New Roman" w:eastAsia="Times New Roman" w:hAnsi="Times New Roman"/>
          <w:color w:val="000000"/>
          <w:sz w:val="24"/>
          <w:szCs w:val="24"/>
          <w:lang w:val="fr-FR" w:eastAsia="en-US"/>
        </w:rPr>
        <w:t xml:space="preserve">, la </w:t>
      </w:r>
      <w:proofErr w:type="spellStart"/>
      <w:r w:rsidRPr="00531970">
        <w:rPr>
          <w:rFonts w:ascii="Times New Roman" w:eastAsia="Times New Roman" w:hAnsi="Times New Roman"/>
          <w:color w:val="000000"/>
          <w:sz w:val="24"/>
          <w:szCs w:val="24"/>
          <w:lang w:val="fr-FR" w:eastAsia="en-US"/>
        </w:rPr>
        <w:t>modificarea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schimbarea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sau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înlăturarea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dispozitivelor</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securitate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proprii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special</w:t>
      </w:r>
      <w:proofErr w:type="spellEnd"/>
      <w:r w:rsidRPr="00531970">
        <w:rPr>
          <w:rFonts w:ascii="Times New Roman" w:eastAsia="Times New Roman" w:hAnsi="Times New Roman"/>
          <w:color w:val="000000"/>
          <w:sz w:val="24"/>
          <w:szCs w:val="24"/>
          <w:lang w:val="fr-FR" w:eastAsia="en-US"/>
        </w:rPr>
        <w:t xml:space="preserve"> ale </w:t>
      </w:r>
      <w:proofErr w:type="spellStart"/>
      <w:r w:rsidRPr="00531970">
        <w:rPr>
          <w:rFonts w:ascii="Times New Roman" w:eastAsia="Times New Roman" w:hAnsi="Times New Roman"/>
          <w:color w:val="000000"/>
          <w:sz w:val="24"/>
          <w:szCs w:val="24"/>
          <w:lang w:val="fr-FR" w:eastAsia="en-US"/>
        </w:rPr>
        <w:t>maşinilor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uneltelor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aparaturii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instalaţiilor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tehnice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utilizeze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corect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aceste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dispozitive</w:t>
      </w:r>
      <w:proofErr w:type="spellEnd"/>
      <w:r w:rsidRPr="00531970">
        <w:rPr>
          <w:rFonts w:ascii="Times New Roman" w:eastAsia="Times New Roman" w:hAnsi="Times New Roman"/>
          <w:color w:val="000000"/>
          <w:sz w:val="24"/>
          <w:szCs w:val="24"/>
          <w:lang w:val="fr-FR" w:eastAsia="en-US"/>
        </w:rPr>
        <w:t>;</w:t>
      </w:r>
    </w:p>
    <w:p w14:paraId="2E5852B9"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comunice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imediat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angajatorului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orice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situaţie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despre</w:t>
      </w:r>
      <w:proofErr w:type="spellEnd"/>
      <w:r w:rsidRPr="00531970">
        <w:rPr>
          <w:rFonts w:ascii="Times New Roman" w:eastAsia="Times New Roman" w:hAnsi="Times New Roman"/>
          <w:color w:val="000000"/>
          <w:sz w:val="24"/>
          <w:szCs w:val="24"/>
          <w:lang w:val="fr-FR" w:eastAsia="en-US"/>
        </w:rPr>
        <w:t xml:space="preserve"> care are motive </w:t>
      </w:r>
      <w:proofErr w:type="spellStart"/>
      <w:r w:rsidRPr="00531970">
        <w:rPr>
          <w:rFonts w:ascii="Times New Roman" w:eastAsia="Times New Roman" w:hAnsi="Times New Roman"/>
          <w:color w:val="000000"/>
          <w:sz w:val="24"/>
          <w:szCs w:val="24"/>
          <w:lang w:val="fr-FR" w:eastAsia="en-US"/>
        </w:rPr>
        <w:t>întemeiate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o </w:t>
      </w:r>
      <w:proofErr w:type="spellStart"/>
      <w:r w:rsidRPr="00531970">
        <w:rPr>
          <w:rFonts w:ascii="Times New Roman" w:eastAsia="Times New Roman" w:hAnsi="Times New Roman"/>
          <w:color w:val="000000"/>
          <w:sz w:val="24"/>
          <w:szCs w:val="24"/>
          <w:lang w:val="fr-FR" w:eastAsia="en-US"/>
        </w:rPr>
        <w:t>considere</w:t>
      </w:r>
      <w:proofErr w:type="spellEnd"/>
      <w:r w:rsidRPr="00531970">
        <w:rPr>
          <w:rFonts w:ascii="Times New Roman" w:eastAsia="Times New Roman" w:hAnsi="Times New Roman"/>
          <w:color w:val="000000"/>
          <w:sz w:val="24"/>
          <w:szCs w:val="24"/>
          <w:lang w:val="fr-FR" w:eastAsia="en-US"/>
        </w:rPr>
        <w:t xml:space="preserve"> un </w:t>
      </w:r>
      <w:proofErr w:type="spellStart"/>
      <w:r w:rsidRPr="00531970">
        <w:rPr>
          <w:rFonts w:ascii="Times New Roman" w:eastAsia="Times New Roman" w:hAnsi="Times New Roman"/>
          <w:color w:val="000000"/>
          <w:sz w:val="24"/>
          <w:szCs w:val="24"/>
          <w:lang w:val="fr-FR" w:eastAsia="en-US"/>
        </w:rPr>
        <w:t>pericol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pentru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securitatea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sănătatea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lucrătorului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pentru</w:t>
      </w:r>
      <w:proofErr w:type="spellEnd"/>
      <w:r w:rsidRPr="00531970">
        <w:rPr>
          <w:rFonts w:ascii="Times New Roman" w:eastAsia="Times New Roman" w:hAnsi="Times New Roman"/>
          <w:color w:val="000000"/>
          <w:sz w:val="24"/>
          <w:szCs w:val="24"/>
          <w:lang w:val="fr-FR" w:eastAsia="en-US"/>
        </w:rPr>
        <w:t xml:space="preserve"> ca </w:t>
      </w:r>
      <w:proofErr w:type="spellStart"/>
      <w:r w:rsidRPr="00531970">
        <w:rPr>
          <w:rFonts w:ascii="Times New Roman" w:eastAsia="Times New Roman" w:hAnsi="Times New Roman"/>
          <w:color w:val="000000"/>
          <w:sz w:val="24"/>
          <w:szCs w:val="24"/>
          <w:lang w:val="fr-FR" w:eastAsia="en-US"/>
        </w:rPr>
        <w:t>angajatorul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asigure</w:t>
      </w:r>
      <w:proofErr w:type="spellEnd"/>
      <w:r w:rsidRPr="00531970">
        <w:rPr>
          <w:rFonts w:ascii="Times New Roman" w:eastAsia="Times New Roman" w:hAnsi="Times New Roman"/>
          <w:color w:val="000000"/>
          <w:sz w:val="24"/>
          <w:szCs w:val="24"/>
          <w:lang w:val="fr-FR" w:eastAsia="en-US"/>
        </w:rPr>
        <w:t xml:space="preserve"> un </w:t>
      </w:r>
      <w:proofErr w:type="spellStart"/>
      <w:r w:rsidRPr="00531970">
        <w:rPr>
          <w:rFonts w:ascii="Times New Roman" w:eastAsia="Times New Roman" w:hAnsi="Times New Roman"/>
          <w:color w:val="000000"/>
          <w:sz w:val="24"/>
          <w:szCs w:val="24"/>
          <w:lang w:val="fr-FR" w:eastAsia="en-US"/>
        </w:rPr>
        <w:t>mediu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condiţii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muncă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sigure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fără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riscuri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accidentare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înbolnăvire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profesională</w:t>
      </w:r>
      <w:proofErr w:type="spellEnd"/>
      <w:r w:rsidRPr="00531970">
        <w:rPr>
          <w:rFonts w:ascii="Times New Roman" w:eastAsia="Times New Roman" w:hAnsi="Times New Roman"/>
          <w:color w:val="000000"/>
          <w:sz w:val="24"/>
          <w:szCs w:val="24"/>
          <w:lang w:val="fr-FR" w:eastAsia="en-US"/>
        </w:rPr>
        <w:t>;</w:t>
      </w:r>
    </w:p>
    <w:p w14:paraId="0D6A461F"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r w:rsidRPr="00531970">
        <w:rPr>
          <w:rFonts w:ascii="Times New Roman" w:eastAsia="Times New Roman" w:hAnsi="Times New Roman"/>
          <w:color w:val="000000"/>
          <w:sz w:val="24"/>
          <w:szCs w:val="24"/>
          <w:lang w:val="fr-FR" w:eastAsia="en-US"/>
        </w:rPr>
        <w:t xml:space="preserve">Ca </w:t>
      </w:r>
      <w:proofErr w:type="spellStart"/>
      <w:r w:rsidRPr="00531970">
        <w:rPr>
          <w:rFonts w:ascii="Times New Roman" w:eastAsia="Times New Roman" w:hAnsi="Times New Roman"/>
          <w:color w:val="000000"/>
          <w:sz w:val="24"/>
          <w:szCs w:val="24"/>
          <w:lang w:val="fr-FR" w:eastAsia="en-US"/>
        </w:rPr>
        <w:t>urmare</w:t>
      </w:r>
      <w:proofErr w:type="spellEnd"/>
      <w:r w:rsidRPr="00531970">
        <w:rPr>
          <w:rFonts w:ascii="Times New Roman" w:eastAsia="Times New Roman" w:hAnsi="Times New Roman"/>
          <w:color w:val="000000"/>
          <w:sz w:val="24"/>
          <w:szCs w:val="24"/>
          <w:lang w:val="fr-FR" w:eastAsia="en-US"/>
        </w:rPr>
        <w:t xml:space="preserve"> a </w:t>
      </w:r>
      <w:proofErr w:type="spellStart"/>
      <w:r w:rsidRPr="00531970">
        <w:rPr>
          <w:rFonts w:ascii="Times New Roman" w:eastAsia="Times New Roman" w:hAnsi="Times New Roman"/>
          <w:color w:val="000000"/>
          <w:sz w:val="24"/>
          <w:szCs w:val="24"/>
          <w:lang w:val="fr-FR" w:eastAsia="en-US"/>
        </w:rPr>
        <w:t>instruirii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domeniul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situaţiilor</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urgenţă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însuşească</w:t>
      </w:r>
      <w:proofErr w:type="spellEnd"/>
      <w:r w:rsidRPr="00531970">
        <w:rPr>
          <w:rFonts w:ascii="Times New Roman" w:eastAsia="Times New Roman" w:hAnsi="Times New Roman"/>
          <w:color w:val="000000"/>
          <w:sz w:val="24"/>
          <w:szCs w:val="24"/>
          <w:lang w:val="fr-FR" w:eastAsia="en-US"/>
        </w:rPr>
        <w:t xml:space="preserve"> bine </w:t>
      </w:r>
      <w:proofErr w:type="spellStart"/>
      <w:r w:rsidRPr="00531970">
        <w:rPr>
          <w:rFonts w:ascii="Times New Roman" w:eastAsia="Times New Roman" w:hAnsi="Times New Roman"/>
          <w:color w:val="000000"/>
          <w:sz w:val="24"/>
          <w:szCs w:val="24"/>
          <w:lang w:val="fr-FR" w:eastAsia="en-US"/>
        </w:rPr>
        <w:t>cunoştinţele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pentru</w:t>
      </w:r>
      <w:proofErr w:type="spellEnd"/>
      <w:r w:rsidRPr="00531970">
        <w:rPr>
          <w:rFonts w:ascii="Times New Roman" w:eastAsia="Times New Roman" w:hAnsi="Times New Roman"/>
          <w:color w:val="000000"/>
          <w:sz w:val="24"/>
          <w:szCs w:val="24"/>
          <w:lang w:val="fr-FR" w:eastAsia="en-US"/>
        </w:rPr>
        <w:t xml:space="preserve"> a </w:t>
      </w:r>
      <w:proofErr w:type="spellStart"/>
      <w:r w:rsidRPr="00531970">
        <w:rPr>
          <w:rFonts w:ascii="Times New Roman" w:eastAsia="Times New Roman" w:hAnsi="Times New Roman"/>
          <w:color w:val="000000"/>
          <w:sz w:val="24"/>
          <w:szCs w:val="24"/>
          <w:lang w:val="fr-FR" w:eastAsia="en-US"/>
        </w:rPr>
        <w:t>cunoaşte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factorii</w:t>
      </w:r>
      <w:proofErr w:type="spellEnd"/>
      <w:r w:rsidRPr="00531970">
        <w:rPr>
          <w:rFonts w:ascii="Times New Roman" w:eastAsia="Times New Roman" w:hAnsi="Times New Roman"/>
          <w:color w:val="000000"/>
          <w:sz w:val="24"/>
          <w:szCs w:val="24"/>
          <w:lang w:val="fr-FR" w:eastAsia="en-US"/>
        </w:rPr>
        <w:t xml:space="preserve"> care pot </w:t>
      </w:r>
      <w:proofErr w:type="spellStart"/>
      <w:r w:rsidRPr="00531970">
        <w:rPr>
          <w:rFonts w:ascii="Times New Roman" w:eastAsia="Times New Roman" w:hAnsi="Times New Roman"/>
          <w:color w:val="000000"/>
          <w:sz w:val="24"/>
          <w:szCs w:val="24"/>
          <w:lang w:val="fr-FR" w:eastAsia="en-US"/>
        </w:rPr>
        <w:t>provoca</w:t>
      </w:r>
      <w:proofErr w:type="spellEnd"/>
      <w:r w:rsidRPr="00531970">
        <w:rPr>
          <w:rFonts w:ascii="Times New Roman" w:eastAsia="Times New Roman" w:hAnsi="Times New Roman"/>
          <w:color w:val="000000"/>
          <w:sz w:val="24"/>
          <w:szCs w:val="24"/>
          <w:lang w:val="fr-FR" w:eastAsia="en-US"/>
        </w:rPr>
        <w:t xml:space="preserve"> un </w:t>
      </w:r>
      <w:proofErr w:type="spellStart"/>
      <w:r w:rsidRPr="00531970">
        <w:rPr>
          <w:rFonts w:ascii="Times New Roman" w:eastAsia="Times New Roman" w:hAnsi="Times New Roman"/>
          <w:color w:val="000000"/>
          <w:sz w:val="24"/>
          <w:szCs w:val="24"/>
          <w:lang w:val="fr-FR" w:eastAsia="en-US"/>
        </w:rPr>
        <w:t>incendiu</w:t>
      </w:r>
      <w:proofErr w:type="spellEnd"/>
      <w:r w:rsidRPr="00531970">
        <w:rPr>
          <w:rFonts w:ascii="Times New Roman" w:eastAsia="Times New Roman" w:hAnsi="Times New Roman"/>
          <w:color w:val="000000"/>
          <w:sz w:val="24"/>
          <w:szCs w:val="24"/>
          <w:lang w:val="fr-FR" w:eastAsia="en-US"/>
        </w:rPr>
        <w:t xml:space="preserve">, de a </w:t>
      </w:r>
      <w:proofErr w:type="spellStart"/>
      <w:r w:rsidRPr="00531970">
        <w:rPr>
          <w:rFonts w:ascii="Times New Roman" w:eastAsia="Times New Roman" w:hAnsi="Times New Roman"/>
          <w:color w:val="000000"/>
          <w:sz w:val="24"/>
          <w:szCs w:val="24"/>
          <w:lang w:val="fr-FR" w:eastAsia="en-US"/>
        </w:rPr>
        <w:t>şti</w:t>
      </w:r>
      <w:proofErr w:type="spellEnd"/>
      <w:r w:rsidRPr="00531970">
        <w:rPr>
          <w:rFonts w:ascii="Times New Roman" w:eastAsia="Times New Roman" w:hAnsi="Times New Roman"/>
          <w:color w:val="000000"/>
          <w:sz w:val="24"/>
          <w:szCs w:val="24"/>
          <w:lang w:val="fr-FR" w:eastAsia="en-US"/>
        </w:rPr>
        <w:t xml:space="preserve"> cum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acţioneze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caz</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început</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incendiu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modul</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mânuire</w:t>
      </w:r>
      <w:proofErr w:type="spellEnd"/>
      <w:r w:rsidRPr="00531970">
        <w:rPr>
          <w:rFonts w:ascii="Times New Roman" w:eastAsia="Times New Roman" w:hAnsi="Times New Roman"/>
          <w:color w:val="000000"/>
          <w:sz w:val="24"/>
          <w:szCs w:val="24"/>
          <w:lang w:val="fr-FR" w:eastAsia="en-US"/>
        </w:rPr>
        <w:t xml:space="preserve"> a </w:t>
      </w:r>
      <w:proofErr w:type="spellStart"/>
      <w:r w:rsidRPr="00531970">
        <w:rPr>
          <w:rFonts w:ascii="Times New Roman" w:eastAsia="Times New Roman" w:hAnsi="Times New Roman"/>
          <w:color w:val="000000"/>
          <w:sz w:val="24"/>
          <w:szCs w:val="24"/>
          <w:lang w:val="fr-FR" w:eastAsia="en-US"/>
        </w:rPr>
        <w:t>instinctorului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modul</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acţionare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protejare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cazul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unor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dezastre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naturale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cutremure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inundaţii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alunecări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teren</w:t>
      </w:r>
      <w:proofErr w:type="spellEnd"/>
      <w:r w:rsidRPr="00531970">
        <w:rPr>
          <w:rFonts w:ascii="Times New Roman" w:eastAsia="Times New Roman" w:hAnsi="Times New Roman"/>
          <w:color w:val="000000"/>
          <w:sz w:val="24"/>
          <w:szCs w:val="24"/>
          <w:lang w:val="fr-FR" w:eastAsia="en-US"/>
        </w:rPr>
        <w:t>;</w:t>
      </w:r>
    </w:p>
    <w:p w14:paraId="4110CE9B"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Răspunde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personal</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integritatea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bunurilor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materiale</w:t>
      </w:r>
      <w:proofErr w:type="spellEnd"/>
      <w:r w:rsidRPr="00531970">
        <w:rPr>
          <w:rFonts w:ascii="Times New Roman" w:eastAsia="Times New Roman" w:hAnsi="Times New Roman"/>
          <w:color w:val="000000"/>
          <w:sz w:val="24"/>
          <w:szCs w:val="24"/>
          <w:lang w:val="fr-FR" w:eastAsia="en-US"/>
        </w:rPr>
        <w:t xml:space="preserve"> a </w:t>
      </w:r>
      <w:proofErr w:type="spellStart"/>
      <w:r w:rsidRPr="00531970">
        <w:rPr>
          <w:rFonts w:ascii="Times New Roman" w:eastAsia="Times New Roman" w:hAnsi="Times New Roman"/>
          <w:color w:val="000000"/>
          <w:sz w:val="24"/>
          <w:szCs w:val="24"/>
          <w:lang w:val="fr-FR" w:eastAsia="en-US"/>
        </w:rPr>
        <w:t>aparaturii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instalaţiilor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cu</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ajutorul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cărora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desfăşoară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activitatea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astfel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încât</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nu </w:t>
      </w:r>
      <w:proofErr w:type="spellStart"/>
      <w:r w:rsidRPr="00531970">
        <w:rPr>
          <w:rFonts w:ascii="Times New Roman" w:eastAsia="Times New Roman" w:hAnsi="Times New Roman"/>
          <w:color w:val="000000"/>
          <w:sz w:val="24"/>
          <w:szCs w:val="24"/>
          <w:lang w:val="fr-FR" w:eastAsia="en-US"/>
        </w:rPr>
        <w:t>aducă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prejudicii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instituţiei</w:t>
      </w:r>
      <w:proofErr w:type="spellEnd"/>
      <w:r w:rsidRPr="00531970">
        <w:rPr>
          <w:rFonts w:ascii="Times New Roman" w:eastAsia="Times New Roman" w:hAnsi="Times New Roman"/>
          <w:color w:val="000000"/>
          <w:sz w:val="24"/>
          <w:szCs w:val="24"/>
          <w:lang w:val="fr-FR" w:eastAsia="en-US"/>
        </w:rPr>
        <w:t>;</w:t>
      </w:r>
    </w:p>
    <w:p w14:paraId="3CD2E4C1"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val="fr-FR" w:eastAsia="en-US"/>
        </w:rPr>
      </w:pPr>
      <w:proofErr w:type="spellStart"/>
      <w:r w:rsidRPr="00531970">
        <w:rPr>
          <w:rFonts w:ascii="Times New Roman" w:eastAsia="Times New Roman" w:hAnsi="Times New Roman"/>
          <w:color w:val="000000"/>
          <w:sz w:val="24"/>
          <w:szCs w:val="24"/>
          <w:lang w:val="fr-FR" w:eastAsia="en-US"/>
        </w:rPr>
        <w:t>Să</w:t>
      </w:r>
      <w:proofErr w:type="spellEnd"/>
      <w:r w:rsidRPr="00531970">
        <w:rPr>
          <w:rFonts w:ascii="Times New Roman" w:eastAsia="Times New Roman" w:hAnsi="Times New Roman"/>
          <w:color w:val="000000"/>
          <w:sz w:val="24"/>
          <w:szCs w:val="24"/>
          <w:lang w:val="fr-FR" w:eastAsia="en-US"/>
        </w:rPr>
        <w:t xml:space="preserve"> participe la </w:t>
      </w:r>
      <w:proofErr w:type="spellStart"/>
      <w:r w:rsidRPr="00531970">
        <w:rPr>
          <w:rFonts w:ascii="Times New Roman" w:eastAsia="Times New Roman" w:hAnsi="Times New Roman"/>
          <w:color w:val="000000"/>
          <w:sz w:val="24"/>
          <w:szCs w:val="24"/>
          <w:lang w:val="fr-FR" w:eastAsia="en-US"/>
        </w:rPr>
        <w:t>cursuri</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formare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organizate</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către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Direcția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Generală</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Asistență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Socială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și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Protecția</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Copilului</w:t>
      </w:r>
      <w:proofErr w:type="spellEnd"/>
      <w:r w:rsidRPr="00531970">
        <w:rPr>
          <w:rFonts w:ascii="Times New Roman" w:eastAsia="Times New Roman" w:hAnsi="Times New Roman"/>
          <w:color w:val="000000"/>
          <w:sz w:val="24"/>
          <w:szCs w:val="24"/>
          <w:lang w:val="fr-FR" w:eastAsia="en-US"/>
        </w:rPr>
        <w:t xml:space="preserve"> Satu Mare si nu </w:t>
      </w:r>
      <w:proofErr w:type="spellStart"/>
      <w:r w:rsidRPr="00531970">
        <w:rPr>
          <w:rFonts w:ascii="Times New Roman" w:eastAsia="Times New Roman" w:hAnsi="Times New Roman"/>
          <w:color w:val="000000"/>
          <w:sz w:val="24"/>
          <w:szCs w:val="24"/>
          <w:lang w:val="fr-FR" w:eastAsia="en-US"/>
        </w:rPr>
        <w:t>numai</w:t>
      </w:r>
      <w:proofErr w:type="spellEnd"/>
      <w:r w:rsidRPr="00531970">
        <w:rPr>
          <w:rFonts w:ascii="Times New Roman" w:eastAsia="Times New Roman" w:hAnsi="Times New Roman"/>
          <w:color w:val="000000"/>
          <w:sz w:val="24"/>
          <w:szCs w:val="24"/>
          <w:lang w:val="fr-FR" w:eastAsia="en-US"/>
        </w:rPr>
        <w:t>;</w:t>
      </w:r>
    </w:p>
    <w:p w14:paraId="019E8ECB"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Răspunde penal, material şi disciplinar pentru îndeplinirea în mod necorespunzător a sarcinilor de serviciu;</w:t>
      </w:r>
    </w:p>
    <w:p w14:paraId="3AD8AA95"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Răspunde de respectarea procedurilor de lucru generale ale instituţiei – angajator şi specifice ale serviciului”centre rezidentiale”;</w:t>
      </w:r>
    </w:p>
    <w:p w14:paraId="2514EFBF"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Respectă prevederile regulamentului intern şi ale Regulamentului de organizare și funcționare al instituţiei – angajator, precum şi normele deontologice aplicabile raportului său de muncă;</w:t>
      </w:r>
    </w:p>
    <w:p w14:paraId="2F3E3A9E"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Cunoaşte misiunea centrului, participă activ la îndeplinirea sarcinilor care îi revin pentru realizarea misiunii;</w:t>
      </w:r>
    </w:p>
    <w:p w14:paraId="015B9D23"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lastRenderedPageBreak/>
        <w:t>Respectă Codul de Conduită Etică şi Profesională a  personalului contractual;</w:t>
      </w:r>
    </w:p>
    <w:p w14:paraId="32A8041C"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color w:val="000000"/>
          <w:sz w:val="24"/>
          <w:szCs w:val="24"/>
          <w:lang w:eastAsia="en-US"/>
        </w:rPr>
      </w:pPr>
      <w:r w:rsidRPr="00531970">
        <w:rPr>
          <w:rFonts w:ascii="Times New Roman" w:eastAsia="Times New Roman" w:hAnsi="Times New Roman"/>
          <w:color w:val="000000"/>
          <w:sz w:val="24"/>
          <w:szCs w:val="24"/>
          <w:lang w:eastAsia="en-US"/>
        </w:rPr>
        <w:t>Respectă şi aplică principiul legalităţii în toate activităţile postului;</w:t>
      </w:r>
    </w:p>
    <w:p w14:paraId="72B26915" w14:textId="77777777"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bCs/>
          <w:color w:val="000000"/>
          <w:sz w:val="24"/>
          <w:szCs w:val="24"/>
          <w:lang w:val="fr-FR" w:eastAsia="en-US"/>
        </w:rPr>
      </w:pPr>
      <w:r w:rsidRPr="00531970">
        <w:rPr>
          <w:rFonts w:ascii="Times New Roman" w:eastAsia="Times New Roman" w:hAnsi="Times New Roman"/>
          <w:color w:val="000000"/>
          <w:sz w:val="24"/>
          <w:szCs w:val="24"/>
          <w:lang w:eastAsia="en-US"/>
        </w:rPr>
        <w:t>Respectă Regulamentul intern și Procedurile de lucru din cadrul serviciului;</w:t>
      </w:r>
    </w:p>
    <w:p w14:paraId="417637D6" w14:textId="2E8FCC99" w:rsidR="00531970" w:rsidRPr="00531970" w:rsidRDefault="00531970">
      <w:pPr>
        <w:numPr>
          <w:ilvl w:val="0"/>
          <w:numId w:val="7"/>
        </w:numPr>
        <w:tabs>
          <w:tab w:val="left" w:pos="180"/>
          <w:tab w:val="left" w:pos="360"/>
        </w:tabs>
        <w:spacing w:after="0" w:line="240" w:lineRule="auto"/>
        <w:ind w:left="0" w:firstLine="0"/>
        <w:jc w:val="both"/>
        <w:rPr>
          <w:rFonts w:ascii="Times New Roman" w:eastAsia="Times New Roman" w:hAnsi="Times New Roman"/>
          <w:b/>
          <w:color w:val="000000"/>
          <w:sz w:val="24"/>
          <w:szCs w:val="24"/>
          <w:lang w:eastAsia="en-US"/>
        </w:rPr>
      </w:pPr>
      <w:proofErr w:type="spellStart"/>
      <w:r w:rsidRPr="00531970">
        <w:rPr>
          <w:rFonts w:ascii="Times New Roman" w:eastAsia="Times New Roman" w:hAnsi="Times New Roman"/>
          <w:color w:val="000000"/>
          <w:sz w:val="24"/>
          <w:szCs w:val="24"/>
          <w:lang w:val="fr-FR" w:eastAsia="en-US"/>
        </w:rPr>
        <w:t>Execută</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orice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alte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sarcini</w:t>
      </w:r>
      <w:proofErr w:type="spellEnd"/>
      <w:r w:rsidRPr="00531970">
        <w:rPr>
          <w:rFonts w:ascii="Times New Roman" w:eastAsia="Times New Roman" w:hAnsi="Times New Roman"/>
          <w:color w:val="000000"/>
          <w:sz w:val="24"/>
          <w:szCs w:val="24"/>
          <w:lang w:val="fr-FR" w:eastAsia="en-US"/>
        </w:rPr>
        <w:t xml:space="preserve"> date de </w:t>
      </w:r>
      <w:proofErr w:type="spellStart"/>
      <w:r w:rsidRPr="00531970">
        <w:rPr>
          <w:rFonts w:ascii="Times New Roman" w:eastAsia="Times New Roman" w:hAnsi="Times New Roman"/>
          <w:color w:val="000000"/>
          <w:sz w:val="24"/>
          <w:szCs w:val="24"/>
          <w:lang w:val="fr-FR" w:eastAsia="en-US"/>
        </w:rPr>
        <w:t>către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șeful</w:t>
      </w:r>
      <w:proofErr w:type="spellEnd"/>
      <w:r w:rsidRPr="00531970">
        <w:rPr>
          <w:rFonts w:ascii="Times New Roman" w:eastAsia="Times New Roman" w:hAnsi="Times New Roman"/>
          <w:color w:val="000000"/>
          <w:sz w:val="24"/>
          <w:szCs w:val="24"/>
          <w:lang w:val="fr-FR" w:eastAsia="en-US"/>
        </w:rPr>
        <w:t xml:space="preserve"> </w:t>
      </w:r>
      <w:proofErr w:type="spellStart"/>
      <w:r w:rsidR="00C873C6">
        <w:rPr>
          <w:rFonts w:ascii="Times New Roman" w:eastAsia="Times New Roman" w:hAnsi="Times New Roman"/>
          <w:color w:val="000000"/>
          <w:sz w:val="24"/>
          <w:szCs w:val="24"/>
          <w:lang w:val="fr-FR" w:eastAsia="en-US"/>
        </w:rPr>
        <w:t>comlexului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şi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alţi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superiori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ierarhici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în</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domeniul</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său</w:t>
      </w:r>
      <w:proofErr w:type="spellEnd"/>
      <w:r w:rsidRPr="00531970">
        <w:rPr>
          <w:rFonts w:ascii="Times New Roman" w:eastAsia="Times New Roman" w:hAnsi="Times New Roman"/>
          <w:color w:val="000000"/>
          <w:sz w:val="24"/>
          <w:szCs w:val="24"/>
          <w:lang w:val="fr-FR" w:eastAsia="en-US"/>
        </w:rPr>
        <w:t xml:space="preserve"> de </w:t>
      </w:r>
      <w:proofErr w:type="spellStart"/>
      <w:r w:rsidRPr="00531970">
        <w:rPr>
          <w:rFonts w:ascii="Times New Roman" w:eastAsia="Times New Roman" w:hAnsi="Times New Roman"/>
          <w:color w:val="000000"/>
          <w:sz w:val="24"/>
          <w:szCs w:val="24"/>
          <w:lang w:val="fr-FR" w:eastAsia="en-US"/>
        </w:rPr>
        <w:t>activitate</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conform</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competențelor</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și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pregătirii</w:t>
      </w:r>
      <w:proofErr w:type="spellEnd"/>
      <w:r w:rsidRPr="00531970">
        <w:rPr>
          <w:rFonts w:ascii="Times New Roman" w:eastAsia="Times New Roman" w:hAnsi="Times New Roman"/>
          <w:color w:val="000000"/>
          <w:sz w:val="24"/>
          <w:szCs w:val="24"/>
          <w:lang w:val="fr-FR" w:eastAsia="en-US"/>
        </w:rPr>
        <w:t xml:space="preserve"> </w:t>
      </w:r>
      <w:proofErr w:type="spellStart"/>
      <w:r w:rsidRPr="00531970">
        <w:rPr>
          <w:rFonts w:ascii="Times New Roman" w:eastAsia="Times New Roman" w:hAnsi="Times New Roman"/>
          <w:color w:val="000000"/>
          <w:sz w:val="24"/>
          <w:szCs w:val="24"/>
          <w:lang w:val="fr-FR" w:eastAsia="en-US"/>
        </w:rPr>
        <w:t>profesionale</w:t>
      </w:r>
      <w:proofErr w:type="spellEnd"/>
      <w:r w:rsidRPr="00531970">
        <w:rPr>
          <w:rFonts w:ascii="Times New Roman" w:eastAsia="Times New Roman" w:hAnsi="Times New Roman"/>
          <w:color w:val="000000"/>
          <w:sz w:val="24"/>
          <w:szCs w:val="24"/>
          <w:lang w:val="fr-FR" w:eastAsia="en-US"/>
        </w:rPr>
        <w:t>.</w:t>
      </w:r>
    </w:p>
    <w:p w14:paraId="6F48EFDF" w14:textId="77777777" w:rsidR="00531970" w:rsidRPr="00531970" w:rsidRDefault="00531970">
      <w:pPr>
        <w:numPr>
          <w:ilvl w:val="0"/>
          <w:numId w:val="7"/>
        </w:numPr>
        <w:tabs>
          <w:tab w:val="left" w:pos="180"/>
        </w:tabs>
        <w:spacing w:after="160" w:line="259" w:lineRule="auto"/>
        <w:ind w:left="360"/>
        <w:contextualSpacing/>
        <w:jc w:val="both"/>
        <w:rPr>
          <w:rFonts w:ascii="Times New Roman" w:eastAsia="Times New Roman" w:hAnsi="Times New Roman"/>
          <w:color w:val="00000A"/>
          <w:sz w:val="24"/>
          <w:szCs w:val="24"/>
          <w:lang w:val="en-GB" w:eastAsia="en-GB"/>
        </w:rPr>
      </w:pPr>
      <w:proofErr w:type="spellStart"/>
      <w:r w:rsidRPr="00531970">
        <w:rPr>
          <w:rFonts w:ascii="Times New Roman" w:eastAsia="Times New Roman" w:hAnsi="Times New Roman"/>
          <w:color w:val="00000A"/>
          <w:sz w:val="24"/>
          <w:szCs w:val="24"/>
          <w:lang w:val="en-GB" w:eastAsia="en-GB"/>
        </w:rPr>
        <w:t>Îi</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este</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interzis</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să</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aplice</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măsuri</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disciplinare</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excesive</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sau</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iraționale</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copiilor</w:t>
      </w:r>
      <w:proofErr w:type="spellEnd"/>
      <w:r w:rsidRPr="00531970">
        <w:rPr>
          <w:rFonts w:ascii="Times New Roman" w:eastAsia="Times New Roman" w:hAnsi="Times New Roman"/>
          <w:color w:val="00000A"/>
          <w:sz w:val="24"/>
          <w:szCs w:val="24"/>
          <w:lang w:val="en-GB" w:eastAsia="en-GB"/>
        </w:rPr>
        <w:t xml:space="preserve"> din </w:t>
      </w:r>
      <w:proofErr w:type="spellStart"/>
      <w:r w:rsidRPr="00531970">
        <w:rPr>
          <w:rFonts w:ascii="Times New Roman" w:eastAsia="Times New Roman" w:hAnsi="Times New Roman"/>
          <w:color w:val="00000A"/>
          <w:sz w:val="24"/>
          <w:szCs w:val="24"/>
          <w:lang w:val="en-GB" w:eastAsia="en-GB"/>
        </w:rPr>
        <w:t>centru</w:t>
      </w:r>
      <w:proofErr w:type="spellEnd"/>
      <w:r w:rsidRPr="00531970">
        <w:rPr>
          <w:rFonts w:ascii="Times New Roman" w:eastAsia="Times New Roman" w:hAnsi="Times New Roman"/>
          <w:color w:val="00000A"/>
          <w:sz w:val="24"/>
          <w:szCs w:val="24"/>
          <w:lang w:val="en-GB" w:eastAsia="en-GB"/>
        </w:rPr>
        <w:t xml:space="preserve">: </w:t>
      </w:r>
    </w:p>
    <w:p w14:paraId="5C2723C3" w14:textId="7FB16826" w:rsidR="00531970" w:rsidRPr="00531970" w:rsidRDefault="00531970" w:rsidP="00A855B0">
      <w:pPr>
        <w:tabs>
          <w:tab w:val="left" w:pos="180"/>
        </w:tabs>
        <w:spacing w:after="0" w:line="240" w:lineRule="auto"/>
        <w:ind w:left="90"/>
        <w:jc w:val="both"/>
        <w:rPr>
          <w:rFonts w:ascii="Times New Roman" w:eastAsia="Times New Roman" w:hAnsi="Times New Roman"/>
          <w:color w:val="00000A"/>
          <w:sz w:val="24"/>
          <w:szCs w:val="24"/>
          <w:lang w:val="en-GB" w:eastAsia="en-GB"/>
        </w:rPr>
      </w:pPr>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pedeapsă</w:t>
      </w:r>
      <w:proofErr w:type="spellEnd"/>
      <w:r w:rsidRPr="00531970">
        <w:rPr>
          <w:rFonts w:ascii="Times New Roman" w:eastAsia="Times New Roman" w:hAnsi="Times New Roman"/>
          <w:color w:val="00000A"/>
          <w:sz w:val="24"/>
          <w:szCs w:val="24"/>
          <w:lang w:val="en-GB" w:eastAsia="en-GB"/>
        </w:rPr>
        <w:t xml:space="preserve"> </w:t>
      </w:r>
      <w:proofErr w:type="spellStart"/>
      <w:r w:rsidRPr="00531970">
        <w:rPr>
          <w:rFonts w:ascii="Times New Roman" w:eastAsia="Times New Roman" w:hAnsi="Times New Roman"/>
          <w:color w:val="00000A"/>
          <w:sz w:val="24"/>
          <w:szCs w:val="24"/>
          <w:lang w:val="en-GB" w:eastAsia="en-GB"/>
        </w:rPr>
        <w:t>corporală</w:t>
      </w:r>
      <w:proofErr w:type="spellEnd"/>
      <w:r w:rsidRPr="00531970">
        <w:rPr>
          <w:rFonts w:ascii="Times New Roman" w:eastAsia="Times New Roman" w:hAnsi="Times New Roman"/>
          <w:color w:val="00000A"/>
          <w:sz w:val="24"/>
          <w:szCs w:val="24"/>
          <w:lang w:val="en-GB" w:eastAsia="en-GB"/>
        </w:rPr>
        <w:t xml:space="preserve">;  </w:t>
      </w:r>
    </w:p>
    <w:p w14:paraId="6493E374" w14:textId="53F56AB9" w:rsidR="00531970" w:rsidRPr="00531970" w:rsidRDefault="00531970" w:rsidP="00A855B0">
      <w:pPr>
        <w:tabs>
          <w:tab w:val="left" w:pos="180"/>
        </w:tabs>
        <w:spacing w:after="0" w:line="240" w:lineRule="auto"/>
        <w:ind w:left="90"/>
        <w:jc w:val="both"/>
        <w:rPr>
          <w:rFonts w:ascii="Times New Roman" w:eastAsia="Times New Roman" w:hAnsi="Times New Roman"/>
          <w:color w:val="00000A"/>
          <w:sz w:val="24"/>
          <w:szCs w:val="24"/>
          <w:lang w:val="sv-SE" w:eastAsia="en-GB"/>
        </w:rPr>
      </w:pPr>
      <w:r w:rsidRPr="00531970">
        <w:rPr>
          <w:rFonts w:ascii="Times New Roman" w:eastAsia="Times New Roman" w:hAnsi="Times New Roman"/>
          <w:color w:val="00000A"/>
          <w:sz w:val="24"/>
          <w:szCs w:val="24"/>
          <w:lang w:val="sv-SE" w:eastAsia="en-GB"/>
        </w:rPr>
        <w:t>- de privarea de hrană, apă sau somn;</w:t>
      </w:r>
    </w:p>
    <w:p w14:paraId="1889BD66" w14:textId="090C0ADC" w:rsidR="00531970" w:rsidRPr="00531970" w:rsidRDefault="00531970" w:rsidP="00A855B0">
      <w:pPr>
        <w:tabs>
          <w:tab w:val="left" w:pos="180"/>
        </w:tabs>
        <w:spacing w:after="0" w:line="240" w:lineRule="auto"/>
        <w:ind w:left="90"/>
        <w:jc w:val="both"/>
        <w:rPr>
          <w:rFonts w:ascii="Times New Roman" w:eastAsia="Times New Roman" w:hAnsi="Times New Roman"/>
          <w:color w:val="00000A"/>
          <w:sz w:val="24"/>
          <w:szCs w:val="24"/>
          <w:lang w:val="sv-SE" w:eastAsia="en-GB"/>
        </w:rPr>
      </w:pPr>
      <w:r w:rsidRPr="00531970">
        <w:rPr>
          <w:rFonts w:ascii="Times New Roman" w:eastAsia="Times New Roman" w:hAnsi="Times New Roman"/>
          <w:color w:val="00000A"/>
          <w:sz w:val="24"/>
          <w:szCs w:val="24"/>
          <w:lang w:val="sv-SE" w:eastAsia="en-GB"/>
        </w:rPr>
        <w:t xml:space="preserve">- orice examinare intimă a copilului dacă nu are o afecțiune medicală și nu e efectuată de personal medico-sanitar; </w:t>
      </w:r>
    </w:p>
    <w:p w14:paraId="7733A6E0" w14:textId="7B50C168" w:rsidR="00531970" w:rsidRPr="00531970" w:rsidRDefault="00531970" w:rsidP="00A855B0">
      <w:pPr>
        <w:tabs>
          <w:tab w:val="left" w:pos="180"/>
        </w:tabs>
        <w:spacing w:after="0" w:line="240" w:lineRule="auto"/>
        <w:ind w:left="90"/>
        <w:jc w:val="both"/>
        <w:rPr>
          <w:rFonts w:ascii="Times New Roman" w:eastAsia="Times New Roman" w:hAnsi="Times New Roman"/>
          <w:color w:val="00000A"/>
          <w:sz w:val="24"/>
          <w:szCs w:val="24"/>
          <w:lang w:val="sv-SE" w:eastAsia="en-GB"/>
        </w:rPr>
      </w:pPr>
      <w:r w:rsidRPr="00531970">
        <w:rPr>
          <w:rFonts w:ascii="Times New Roman" w:eastAsia="Times New Roman" w:hAnsi="Times New Roman"/>
          <w:color w:val="00000A"/>
          <w:sz w:val="24"/>
          <w:szCs w:val="24"/>
          <w:lang w:val="sv-SE" w:eastAsia="en-GB"/>
        </w:rPr>
        <w:t xml:space="preserve">- privarea de medicație sau tratament medical; </w:t>
      </w:r>
    </w:p>
    <w:p w14:paraId="1395E1C1" w14:textId="4DA02C8F" w:rsidR="00531970" w:rsidRPr="005033D5" w:rsidRDefault="00531970" w:rsidP="00A855B0">
      <w:pPr>
        <w:tabs>
          <w:tab w:val="left" w:pos="180"/>
        </w:tabs>
        <w:spacing w:after="0" w:line="240" w:lineRule="auto"/>
        <w:ind w:left="90"/>
        <w:jc w:val="both"/>
        <w:rPr>
          <w:rFonts w:ascii="Times New Roman" w:eastAsia="Times New Roman" w:hAnsi="Times New Roman"/>
          <w:color w:val="00000A"/>
          <w:sz w:val="24"/>
          <w:szCs w:val="24"/>
          <w:lang w:val="sv-SE" w:eastAsia="en-GB"/>
        </w:rPr>
      </w:pPr>
      <w:r w:rsidRPr="005033D5">
        <w:rPr>
          <w:rFonts w:ascii="Times New Roman" w:eastAsia="Times New Roman" w:hAnsi="Times New Roman"/>
          <w:color w:val="00000A"/>
          <w:sz w:val="24"/>
          <w:szCs w:val="24"/>
          <w:lang w:val="sv-SE" w:eastAsia="en-GB"/>
        </w:rPr>
        <w:t xml:space="preserve">- pedepsirea unui grup de copii pentru comportamentul unui copil din grup;  </w:t>
      </w:r>
    </w:p>
    <w:p w14:paraId="78025EAF" w14:textId="3DA2C614" w:rsidR="00531970" w:rsidRPr="00531970" w:rsidRDefault="00531970" w:rsidP="00A855B0">
      <w:pPr>
        <w:tabs>
          <w:tab w:val="left" w:pos="180"/>
        </w:tabs>
        <w:spacing w:after="0" w:line="240" w:lineRule="auto"/>
        <w:ind w:left="90"/>
        <w:jc w:val="both"/>
        <w:rPr>
          <w:rFonts w:ascii="Times New Roman" w:eastAsia="Times New Roman" w:hAnsi="Times New Roman"/>
          <w:color w:val="00000A"/>
          <w:sz w:val="24"/>
          <w:szCs w:val="24"/>
          <w:lang w:val="es-ES_tradnl" w:eastAsia="en-GB"/>
        </w:rPr>
      </w:pPr>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implicarea</w:t>
      </w:r>
      <w:proofErr w:type="spellEnd"/>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unui</w:t>
      </w:r>
      <w:proofErr w:type="spellEnd"/>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copil</w:t>
      </w:r>
      <w:proofErr w:type="spellEnd"/>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în</w:t>
      </w:r>
      <w:proofErr w:type="spellEnd"/>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pedepsirea</w:t>
      </w:r>
      <w:proofErr w:type="spellEnd"/>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altui</w:t>
      </w:r>
      <w:proofErr w:type="spellEnd"/>
      <w:r w:rsidRPr="00531970">
        <w:rPr>
          <w:rFonts w:ascii="Times New Roman" w:eastAsia="Times New Roman" w:hAnsi="Times New Roman"/>
          <w:color w:val="00000A"/>
          <w:sz w:val="24"/>
          <w:szCs w:val="24"/>
          <w:lang w:val="es-ES_tradnl" w:eastAsia="en-GB"/>
        </w:rPr>
        <w:t xml:space="preserve"> </w:t>
      </w:r>
      <w:proofErr w:type="spellStart"/>
      <w:r w:rsidRPr="00531970">
        <w:rPr>
          <w:rFonts w:ascii="Times New Roman" w:eastAsia="Times New Roman" w:hAnsi="Times New Roman"/>
          <w:color w:val="00000A"/>
          <w:sz w:val="24"/>
          <w:szCs w:val="24"/>
          <w:lang w:val="es-ES_tradnl" w:eastAsia="en-GB"/>
        </w:rPr>
        <w:t>copil</w:t>
      </w:r>
      <w:proofErr w:type="spellEnd"/>
      <w:r w:rsidRPr="00531970">
        <w:rPr>
          <w:rFonts w:ascii="Times New Roman" w:eastAsia="Times New Roman" w:hAnsi="Times New Roman"/>
          <w:color w:val="00000A"/>
          <w:sz w:val="24"/>
          <w:szCs w:val="24"/>
          <w:lang w:val="es-ES_tradnl" w:eastAsia="en-GB"/>
        </w:rPr>
        <w:t xml:space="preserve">; </w:t>
      </w:r>
    </w:p>
    <w:p w14:paraId="0DF75AE9" w14:textId="1343CB33" w:rsidR="00531970" w:rsidRPr="00531970" w:rsidRDefault="00531970" w:rsidP="00A855B0">
      <w:pPr>
        <w:tabs>
          <w:tab w:val="left" w:pos="180"/>
        </w:tabs>
        <w:spacing w:after="0" w:line="240" w:lineRule="auto"/>
        <w:ind w:left="90"/>
        <w:jc w:val="both"/>
        <w:rPr>
          <w:rFonts w:ascii="Times New Roman" w:eastAsia="Times New Roman" w:hAnsi="Times New Roman"/>
          <w:color w:val="00000A"/>
          <w:sz w:val="24"/>
          <w:szCs w:val="24"/>
          <w:lang w:val="pt-BR" w:eastAsia="en-GB"/>
        </w:rPr>
      </w:pPr>
      <w:r w:rsidRPr="00531970">
        <w:rPr>
          <w:rFonts w:ascii="Times New Roman" w:eastAsia="Times New Roman" w:hAnsi="Times New Roman"/>
          <w:color w:val="00000A"/>
          <w:sz w:val="24"/>
          <w:szCs w:val="24"/>
          <w:lang w:val="pt-BR" w:eastAsia="en-GB"/>
        </w:rPr>
        <w:t xml:space="preserve">- orice restricționare a contactului cu familia dacă nu există o hotărare în acest sens, conform legii; </w:t>
      </w:r>
    </w:p>
    <w:bookmarkEnd w:id="2"/>
    <w:p w14:paraId="2977EC55" w14:textId="77777777" w:rsidR="00C7580D" w:rsidRPr="00531970" w:rsidRDefault="00C7580D" w:rsidP="00D87952">
      <w:pPr>
        <w:widowControl w:val="0"/>
        <w:autoSpaceDE w:val="0"/>
        <w:autoSpaceDN w:val="0"/>
        <w:adjustRightInd w:val="0"/>
        <w:spacing w:after="0" w:line="240" w:lineRule="auto"/>
        <w:jc w:val="both"/>
        <w:rPr>
          <w:rFonts w:ascii="Times New Roman" w:hAnsi="Times New Roman"/>
          <w:sz w:val="24"/>
          <w:szCs w:val="24"/>
          <w:lang w:val="pt-BR"/>
        </w:rPr>
      </w:pPr>
    </w:p>
    <w:bookmarkEnd w:id="3"/>
    <w:p w14:paraId="3C233093" w14:textId="3085C0F6" w:rsidR="003C32DD" w:rsidRPr="00D87952" w:rsidRDefault="003C32DD" w:rsidP="00D87952">
      <w:pPr>
        <w:widowControl w:val="0"/>
        <w:tabs>
          <w:tab w:val="center" w:pos="5040"/>
        </w:tabs>
        <w:autoSpaceDE w:val="0"/>
        <w:autoSpaceDN w:val="0"/>
        <w:adjustRightInd w:val="0"/>
        <w:spacing w:after="0" w:line="240" w:lineRule="auto"/>
        <w:jc w:val="both"/>
        <w:rPr>
          <w:rFonts w:ascii="Times New Roman" w:hAnsi="Times New Roman"/>
          <w:b/>
          <w:bCs/>
          <w:sz w:val="24"/>
          <w:szCs w:val="24"/>
          <w:lang w:val="ro"/>
        </w:rPr>
      </w:pPr>
      <w:r w:rsidRPr="00D87952">
        <w:rPr>
          <w:rFonts w:ascii="Times New Roman" w:hAnsi="Times New Roman"/>
          <w:b/>
          <w:bCs/>
          <w:sz w:val="24"/>
          <w:szCs w:val="24"/>
          <w:lang w:val="ro"/>
        </w:rPr>
        <w:t>ART. 13  Finanţarea</w:t>
      </w:r>
      <w:r w:rsidRPr="00D87952">
        <w:rPr>
          <w:rFonts w:ascii="Times New Roman" w:hAnsi="Times New Roman"/>
          <w:b/>
          <w:bCs/>
          <w:sz w:val="24"/>
          <w:szCs w:val="24"/>
          <w:lang w:val="ro"/>
        </w:rPr>
        <w:tab/>
      </w:r>
    </w:p>
    <w:p w14:paraId="2D0B54EA" w14:textId="2D75ACFA" w:rsidR="003C32DD" w:rsidRPr="00D87952" w:rsidRDefault="003C32DD" w:rsidP="00D87952">
      <w:pPr>
        <w:widowControl w:val="0"/>
        <w:autoSpaceDE w:val="0"/>
        <w:autoSpaceDN w:val="0"/>
        <w:adjustRightInd w:val="0"/>
        <w:spacing w:after="0" w:line="240" w:lineRule="auto"/>
        <w:ind w:firstLine="567"/>
        <w:jc w:val="both"/>
        <w:rPr>
          <w:rFonts w:ascii="Times New Roman" w:hAnsi="Times New Roman"/>
          <w:sz w:val="24"/>
          <w:szCs w:val="24"/>
          <w:lang w:val="ro"/>
        </w:rPr>
      </w:pPr>
      <w:r w:rsidRPr="00D87952">
        <w:rPr>
          <w:rFonts w:ascii="Times New Roman" w:hAnsi="Times New Roman"/>
          <w:sz w:val="24"/>
          <w:szCs w:val="24"/>
          <w:lang w:val="ro"/>
        </w:rPr>
        <w:t>(1) În estimarea bugetului de venituri şi cheltuieli are în vedere asigurarea resurselor necesare acordării serviciilor sociale cel puţin la nivelul standardelor minime de calitate aplicabile.</w:t>
      </w:r>
    </w:p>
    <w:p w14:paraId="26C562DC" w14:textId="1679B057" w:rsidR="003C32DD" w:rsidRPr="00D87952" w:rsidRDefault="003C32DD" w:rsidP="00D87952">
      <w:pPr>
        <w:widowControl w:val="0"/>
        <w:autoSpaceDE w:val="0"/>
        <w:autoSpaceDN w:val="0"/>
        <w:adjustRightInd w:val="0"/>
        <w:spacing w:after="0" w:line="240" w:lineRule="auto"/>
        <w:ind w:firstLine="567"/>
        <w:jc w:val="both"/>
        <w:rPr>
          <w:rFonts w:ascii="Times New Roman" w:hAnsi="Times New Roman"/>
          <w:sz w:val="24"/>
          <w:szCs w:val="24"/>
          <w:lang w:val="ro"/>
        </w:rPr>
      </w:pPr>
      <w:r w:rsidRPr="00D87952">
        <w:rPr>
          <w:rFonts w:ascii="Times New Roman" w:hAnsi="Times New Roman"/>
          <w:sz w:val="24"/>
          <w:szCs w:val="24"/>
          <w:lang w:val="ro"/>
        </w:rPr>
        <w:t>(2) Finanţarea cheltuielilor se asigură, în condiţiile legii, din următoarele surse:</w:t>
      </w:r>
    </w:p>
    <w:p w14:paraId="7D6E6131" w14:textId="77777777" w:rsidR="003C32DD" w:rsidRPr="00A855B0" w:rsidRDefault="003C32DD" w:rsidP="00D87952">
      <w:pPr>
        <w:widowControl w:val="0"/>
        <w:autoSpaceDE w:val="0"/>
        <w:autoSpaceDN w:val="0"/>
        <w:adjustRightInd w:val="0"/>
        <w:spacing w:after="0" w:line="240" w:lineRule="auto"/>
        <w:jc w:val="both"/>
        <w:rPr>
          <w:rFonts w:ascii="Times New Roman" w:hAnsi="Times New Roman"/>
          <w:sz w:val="24"/>
          <w:szCs w:val="24"/>
          <w:lang w:val="ro"/>
        </w:rPr>
      </w:pPr>
      <w:r w:rsidRPr="00D87952">
        <w:rPr>
          <w:rFonts w:ascii="Times New Roman" w:hAnsi="Times New Roman"/>
          <w:sz w:val="24"/>
          <w:szCs w:val="24"/>
          <w:lang w:val="ro"/>
        </w:rPr>
        <w:t xml:space="preserve">- </w:t>
      </w:r>
      <w:r w:rsidRPr="00A855B0">
        <w:rPr>
          <w:rFonts w:ascii="Times New Roman" w:hAnsi="Times New Roman"/>
          <w:sz w:val="24"/>
          <w:szCs w:val="24"/>
          <w:lang w:val="ro"/>
        </w:rPr>
        <w:t>bugetul local al judeţului Satu Mare;</w:t>
      </w:r>
    </w:p>
    <w:p w14:paraId="0E939BC0" w14:textId="77777777" w:rsidR="003C32DD" w:rsidRPr="00A855B0" w:rsidRDefault="003C32DD" w:rsidP="00D87952">
      <w:pPr>
        <w:widowControl w:val="0"/>
        <w:autoSpaceDE w:val="0"/>
        <w:autoSpaceDN w:val="0"/>
        <w:adjustRightInd w:val="0"/>
        <w:spacing w:after="0" w:line="240" w:lineRule="auto"/>
        <w:jc w:val="both"/>
        <w:rPr>
          <w:rFonts w:ascii="Times New Roman" w:hAnsi="Times New Roman"/>
          <w:sz w:val="24"/>
          <w:szCs w:val="24"/>
          <w:lang w:val="ro"/>
        </w:rPr>
      </w:pPr>
      <w:r w:rsidRPr="00A855B0">
        <w:rPr>
          <w:rFonts w:ascii="Times New Roman" w:hAnsi="Times New Roman"/>
          <w:sz w:val="24"/>
          <w:szCs w:val="24"/>
          <w:lang w:val="ro"/>
        </w:rPr>
        <w:t>- donaţii, sponsorizări sau alte contribuţii din partea persoanelor fizice ori juridice din ţară şi din străinătate;</w:t>
      </w:r>
    </w:p>
    <w:p w14:paraId="4FCACD78" w14:textId="77777777" w:rsidR="003C32DD" w:rsidRPr="00A855B0" w:rsidRDefault="003C32DD" w:rsidP="00D87952">
      <w:pPr>
        <w:widowControl w:val="0"/>
        <w:autoSpaceDE w:val="0"/>
        <w:autoSpaceDN w:val="0"/>
        <w:adjustRightInd w:val="0"/>
        <w:spacing w:after="0" w:line="240" w:lineRule="auto"/>
        <w:jc w:val="both"/>
        <w:rPr>
          <w:rFonts w:ascii="Times New Roman" w:hAnsi="Times New Roman"/>
          <w:sz w:val="24"/>
          <w:szCs w:val="24"/>
          <w:lang w:val="ro"/>
        </w:rPr>
      </w:pPr>
      <w:r w:rsidRPr="00A855B0">
        <w:rPr>
          <w:rFonts w:ascii="Times New Roman" w:hAnsi="Times New Roman"/>
          <w:sz w:val="24"/>
          <w:szCs w:val="24"/>
          <w:lang w:val="ro"/>
        </w:rPr>
        <w:t>- alte surse de finanţare, în conformitate cu legislaţia în vigoare.</w:t>
      </w:r>
    </w:p>
    <w:p w14:paraId="323961B1"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sz w:val="24"/>
          <w:szCs w:val="24"/>
          <w:lang w:val="ro"/>
        </w:rPr>
      </w:pPr>
      <w:r w:rsidRPr="00D87952">
        <w:rPr>
          <w:rFonts w:ascii="Times New Roman" w:hAnsi="Times New Roman"/>
          <w:sz w:val="24"/>
          <w:szCs w:val="24"/>
          <w:lang w:val="ro"/>
        </w:rPr>
        <w:tab/>
      </w:r>
    </w:p>
    <w:p w14:paraId="5E6588C2" w14:textId="77777777" w:rsidR="003C32DD" w:rsidRPr="00D87952" w:rsidRDefault="003C32DD" w:rsidP="00D87952">
      <w:pPr>
        <w:widowControl w:val="0"/>
        <w:autoSpaceDE w:val="0"/>
        <w:autoSpaceDN w:val="0"/>
        <w:adjustRightInd w:val="0"/>
        <w:spacing w:after="0" w:line="240" w:lineRule="auto"/>
        <w:jc w:val="both"/>
        <w:rPr>
          <w:rFonts w:ascii="Times New Roman" w:hAnsi="Times New Roman"/>
          <w:sz w:val="24"/>
          <w:szCs w:val="24"/>
          <w:lang w:val="ro"/>
        </w:rPr>
      </w:pPr>
    </w:p>
    <w:p w14:paraId="783C62EC" w14:textId="77777777" w:rsidR="00DE478E" w:rsidRPr="00D87952" w:rsidRDefault="00DE478E" w:rsidP="00D87952">
      <w:pPr>
        <w:widowControl w:val="0"/>
        <w:autoSpaceDE w:val="0"/>
        <w:autoSpaceDN w:val="0"/>
        <w:adjustRightInd w:val="0"/>
        <w:spacing w:after="0" w:line="240" w:lineRule="auto"/>
        <w:jc w:val="both"/>
        <w:rPr>
          <w:rFonts w:ascii="Times New Roman" w:hAnsi="Times New Roman"/>
          <w:b/>
          <w:bCs/>
          <w:sz w:val="24"/>
          <w:szCs w:val="24"/>
          <w:lang w:val="fr-FR"/>
        </w:rPr>
      </w:pPr>
      <w:r w:rsidRPr="00D87952">
        <w:rPr>
          <w:rFonts w:ascii="Times New Roman" w:hAnsi="Times New Roman"/>
          <w:b/>
          <w:color w:val="00000A"/>
          <w:sz w:val="24"/>
          <w:szCs w:val="24"/>
          <w:lang w:val="ro" w:eastAsia="en-GB"/>
        </w:rPr>
        <w:t xml:space="preserve"> ART. </w:t>
      </w:r>
      <w:r w:rsidRPr="00D87952">
        <w:rPr>
          <w:rFonts w:ascii="Times New Roman" w:hAnsi="Times New Roman"/>
          <w:b/>
          <w:sz w:val="24"/>
          <w:szCs w:val="24"/>
          <w:lang w:val="fr-FR"/>
        </w:rPr>
        <w:t xml:space="preserve">14 </w:t>
      </w:r>
      <w:proofErr w:type="spellStart"/>
      <w:r w:rsidRPr="00D87952">
        <w:rPr>
          <w:rFonts w:ascii="Times New Roman" w:hAnsi="Times New Roman"/>
          <w:b/>
          <w:bCs/>
          <w:sz w:val="24"/>
          <w:szCs w:val="24"/>
          <w:lang w:val="fr-FR"/>
        </w:rPr>
        <w:t>Anexe</w:t>
      </w:r>
      <w:proofErr w:type="spellEnd"/>
    </w:p>
    <w:p w14:paraId="3FABFFE1" w14:textId="77777777" w:rsidR="00DE478E" w:rsidRPr="00D87952" w:rsidRDefault="00DE478E" w:rsidP="00D87952">
      <w:pPr>
        <w:widowControl w:val="0"/>
        <w:autoSpaceDE w:val="0"/>
        <w:autoSpaceDN w:val="0"/>
        <w:adjustRightInd w:val="0"/>
        <w:spacing w:after="0" w:line="240" w:lineRule="auto"/>
        <w:jc w:val="both"/>
        <w:rPr>
          <w:rFonts w:ascii="Times New Roman" w:hAnsi="Times New Roman"/>
          <w:b/>
          <w:bCs/>
          <w:sz w:val="24"/>
          <w:szCs w:val="24"/>
        </w:rPr>
      </w:pPr>
    </w:p>
    <w:p w14:paraId="1412B426" w14:textId="77777777" w:rsidR="00210229" w:rsidRPr="00D87952" w:rsidRDefault="00210229" w:rsidP="00D87952">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val="fr-FR" w:eastAsia="en-US"/>
        </w:rPr>
      </w:pPr>
      <w:bookmarkStart w:id="4" w:name="_Hlk134173632"/>
      <w:proofErr w:type="spellStart"/>
      <w:r w:rsidRPr="00D87952">
        <w:rPr>
          <w:rFonts w:ascii="Times New Roman" w:eastAsia="Times New Roman" w:hAnsi="Times New Roman"/>
          <w:color w:val="000000"/>
          <w:sz w:val="24"/>
          <w:szCs w:val="24"/>
          <w:lang w:val="fr-FR" w:eastAsia="en-US"/>
        </w:rPr>
        <w:t>Constituie</w:t>
      </w:r>
      <w:proofErr w:type="spellEnd"/>
      <w:r w:rsidRPr="00D87952">
        <w:rPr>
          <w:rFonts w:ascii="Times New Roman" w:eastAsia="Times New Roman" w:hAnsi="Times New Roman"/>
          <w:color w:val="000000"/>
          <w:sz w:val="24"/>
          <w:szCs w:val="24"/>
          <w:lang w:val="fr-FR" w:eastAsia="en-US"/>
        </w:rPr>
        <w:t xml:space="preserve"> </w:t>
      </w:r>
      <w:proofErr w:type="spellStart"/>
      <w:r w:rsidRPr="00D87952">
        <w:rPr>
          <w:rFonts w:ascii="Times New Roman" w:eastAsia="Times New Roman" w:hAnsi="Times New Roman"/>
          <w:color w:val="000000"/>
          <w:sz w:val="24"/>
          <w:szCs w:val="24"/>
          <w:lang w:val="fr-FR" w:eastAsia="en-US"/>
        </w:rPr>
        <w:t>anexe</w:t>
      </w:r>
      <w:proofErr w:type="spellEnd"/>
      <w:r w:rsidRPr="00D87952">
        <w:rPr>
          <w:rFonts w:ascii="Times New Roman" w:eastAsia="Times New Roman" w:hAnsi="Times New Roman"/>
          <w:color w:val="000000"/>
          <w:sz w:val="24"/>
          <w:szCs w:val="24"/>
          <w:lang w:val="fr-FR" w:eastAsia="en-US"/>
        </w:rPr>
        <w:t xml:space="preserve"> ale </w:t>
      </w:r>
      <w:proofErr w:type="spellStart"/>
      <w:r w:rsidRPr="00D87952">
        <w:rPr>
          <w:rFonts w:ascii="Times New Roman" w:eastAsia="Times New Roman" w:hAnsi="Times New Roman"/>
          <w:color w:val="000000"/>
          <w:sz w:val="24"/>
          <w:szCs w:val="24"/>
          <w:lang w:val="fr-FR" w:eastAsia="en-US"/>
        </w:rPr>
        <w:t>prezentului</w:t>
      </w:r>
      <w:proofErr w:type="spellEnd"/>
      <w:r w:rsidRPr="00D87952">
        <w:rPr>
          <w:rFonts w:ascii="Times New Roman" w:eastAsia="Times New Roman" w:hAnsi="Times New Roman"/>
          <w:color w:val="000000"/>
          <w:sz w:val="24"/>
          <w:szCs w:val="24"/>
          <w:lang w:val="fr-FR" w:eastAsia="en-US"/>
        </w:rPr>
        <w:t xml:space="preserve"> </w:t>
      </w:r>
      <w:proofErr w:type="spellStart"/>
      <w:r w:rsidRPr="00D87952">
        <w:rPr>
          <w:rFonts w:ascii="Times New Roman" w:eastAsia="Times New Roman" w:hAnsi="Times New Roman"/>
          <w:color w:val="000000"/>
          <w:sz w:val="24"/>
          <w:szCs w:val="24"/>
          <w:lang w:val="fr-FR" w:eastAsia="en-US"/>
        </w:rPr>
        <w:t>regulament</w:t>
      </w:r>
      <w:proofErr w:type="spellEnd"/>
      <w:r w:rsidRPr="00D87952">
        <w:rPr>
          <w:rFonts w:ascii="Times New Roman" w:eastAsia="Times New Roman" w:hAnsi="Times New Roman"/>
          <w:color w:val="000000"/>
          <w:sz w:val="24"/>
          <w:szCs w:val="24"/>
          <w:lang w:val="fr-FR" w:eastAsia="en-US"/>
        </w:rPr>
        <w:t xml:space="preserve">, </w:t>
      </w:r>
      <w:proofErr w:type="spellStart"/>
      <w:r w:rsidRPr="00D87952">
        <w:rPr>
          <w:rFonts w:ascii="Times New Roman" w:eastAsia="Times New Roman" w:hAnsi="Times New Roman"/>
          <w:color w:val="000000"/>
          <w:sz w:val="24"/>
          <w:szCs w:val="24"/>
          <w:lang w:val="fr-FR" w:eastAsia="en-US"/>
        </w:rPr>
        <w:t>următoarele</w:t>
      </w:r>
      <w:proofErr w:type="spellEnd"/>
      <w:r w:rsidRPr="00D87952">
        <w:rPr>
          <w:rFonts w:ascii="Times New Roman" w:eastAsia="Times New Roman" w:hAnsi="Times New Roman"/>
          <w:color w:val="000000"/>
          <w:sz w:val="24"/>
          <w:szCs w:val="24"/>
          <w:lang w:val="fr-FR" w:eastAsia="en-US"/>
        </w:rPr>
        <w:t xml:space="preserve"> documente :</w:t>
      </w:r>
    </w:p>
    <w:p w14:paraId="2C95E2C2" w14:textId="77777777" w:rsidR="00210229" w:rsidRPr="00D87952" w:rsidRDefault="00210229">
      <w:pPr>
        <w:numPr>
          <w:ilvl w:val="0"/>
          <w:numId w:val="1"/>
        </w:numPr>
        <w:spacing w:after="0" w:line="240" w:lineRule="auto"/>
        <w:ind w:left="426"/>
        <w:contextualSpacing/>
        <w:jc w:val="both"/>
        <w:rPr>
          <w:rFonts w:ascii="Times New Roman" w:eastAsia="Times New Roman" w:hAnsi="Times New Roman"/>
          <w:color w:val="000000"/>
          <w:sz w:val="24"/>
          <w:szCs w:val="24"/>
          <w:lang w:val="fr-FR" w:eastAsia="en-GB"/>
        </w:rPr>
      </w:pPr>
      <w:proofErr w:type="spellStart"/>
      <w:r w:rsidRPr="00D87952">
        <w:rPr>
          <w:rFonts w:ascii="Times New Roman" w:eastAsia="Times New Roman" w:hAnsi="Times New Roman"/>
          <w:color w:val="000000"/>
          <w:sz w:val="24"/>
          <w:szCs w:val="24"/>
          <w:lang w:val="fr-FR" w:eastAsia="en-GB"/>
        </w:rPr>
        <w:t>Procedura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operațională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privind</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admiterea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copiilor</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în</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Centrului</w:t>
      </w:r>
      <w:proofErr w:type="spellEnd"/>
      <w:r w:rsidRPr="00D87952">
        <w:rPr>
          <w:rFonts w:ascii="Times New Roman" w:eastAsia="Times New Roman" w:hAnsi="Times New Roman"/>
          <w:color w:val="000000"/>
          <w:sz w:val="24"/>
          <w:szCs w:val="24"/>
          <w:lang w:val="fr-FR" w:eastAsia="en-GB"/>
        </w:rPr>
        <w:t xml:space="preserve"> de </w:t>
      </w:r>
      <w:proofErr w:type="spellStart"/>
      <w:r w:rsidRPr="00D87952">
        <w:rPr>
          <w:rFonts w:ascii="Times New Roman" w:eastAsia="Times New Roman" w:hAnsi="Times New Roman"/>
          <w:color w:val="000000"/>
          <w:sz w:val="24"/>
          <w:szCs w:val="24"/>
          <w:lang w:val="fr-FR" w:eastAsia="en-GB"/>
        </w:rPr>
        <w:t>zi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pentru</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consiliere</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sprijin</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pentru</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părinți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copii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aprobată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prin</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decizia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Directorului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general</w:t>
      </w:r>
      <w:proofErr w:type="spellEnd"/>
      <w:r w:rsidRPr="00D87952">
        <w:rPr>
          <w:rFonts w:ascii="Times New Roman" w:eastAsia="Times New Roman" w:hAnsi="Times New Roman"/>
          <w:color w:val="000000"/>
          <w:sz w:val="24"/>
          <w:szCs w:val="24"/>
          <w:lang w:val="fr-FR" w:eastAsia="en-GB"/>
        </w:rPr>
        <w:t xml:space="preserve"> al </w:t>
      </w:r>
      <w:proofErr w:type="spellStart"/>
      <w:r w:rsidRPr="00D87952">
        <w:rPr>
          <w:rFonts w:ascii="Times New Roman" w:eastAsia="Times New Roman" w:hAnsi="Times New Roman"/>
          <w:color w:val="000000"/>
          <w:sz w:val="24"/>
          <w:szCs w:val="24"/>
          <w:lang w:val="fr-FR" w:eastAsia="en-GB"/>
        </w:rPr>
        <w:t>Direcției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Generale</w:t>
      </w:r>
      <w:proofErr w:type="spellEnd"/>
      <w:r w:rsidRPr="00D87952">
        <w:rPr>
          <w:rFonts w:ascii="Times New Roman" w:eastAsia="Times New Roman" w:hAnsi="Times New Roman"/>
          <w:color w:val="000000"/>
          <w:sz w:val="24"/>
          <w:szCs w:val="24"/>
          <w:lang w:val="fr-FR" w:eastAsia="en-GB"/>
        </w:rPr>
        <w:t xml:space="preserve"> de </w:t>
      </w:r>
      <w:proofErr w:type="spellStart"/>
      <w:r w:rsidRPr="00D87952">
        <w:rPr>
          <w:rFonts w:ascii="Times New Roman" w:eastAsia="Times New Roman" w:hAnsi="Times New Roman"/>
          <w:color w:val="000000"/>
          <w:sz w:val="24"/>
          <w:szCs w:val="24"/>
          <w:lang w:val="fr-FR" w:eastAsia="en-GB"/>
        </w:rPr>
        <w:t>Asistență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Socială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Protecția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Copilului</w:t>
      </w:r>
      <w:proofErr w:type="spellEnd"/>
      <w:r w:rsidRPr="00D87952">
        <w:rPr>
          <w:rFonts w:ascii="Times New Roman" w:eastAsia="Times New Roman" w:hAnsi="Times New Roman"/>
          <w:color w:val="000000"/>
          <w:sz w:val="24"/>
          <w:szCs w:val="24"/>
          <w:lang w:val="fr-FR" w:eastAsia="en-GB"/>
        </w:rPr>
        <w:t xml:space="preserve"> Satu Mare. </w:t>
      </w:r>
    </w:p>
    <w:p w14:paraId="0D28F4DC" w14:textId="77777777" w:rsidR="00210229" w:rsidRPr="00D87952" w:rsidRDefault="00210229">
      <w:pPr>
        <w:numPr>
          <w:ilvl w:val="0"/>
          <w:numId w:val="1"/>
        </w:numPr>
        <w:spacing w:after="0" w:line="240" w:lineRule="auto"/>
        <w:ind w:left="426"/>
        <w:contextualSpacing/>
        <w:jc w:val="both"/>
        <w:rPr>
          <w:rFonts w:ascii="Times New Roman" w:eastAsia="Times New Roman" w:hAnsi="Times New Roman"/>
          <w:color w:val="000000"/>
          <w:sz w:val="24"/>
          <w:szCs w:val="24"/>
          <w:lang w:val="fr-FR" w:eastAsia="en-GB"/>
        </w:rPr>
      </w:pPr>
      <w:proofErr w:type="spellStart"/>
      <w:r w:rsidRPr="00D87952">
        <w:rPr>
          <w:rFonts w:ascii="Times New Roman" w:eastAsia="Times New Roman" w:hAnsi="Times New Roman"/>
          <w:color w:val="000000"/>
          <w:sz w:val="24"/>
          <w:szCs w:val="24"/>
          <w:lang w:val="fr-FR" w:eastAsia="en-GB"/>
        </w:rPr>
        <w:t>Procedura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operațională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privind</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încetarea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serviciilor</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din</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cadru</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Centrului</w:t>
      </w:r>
      <w:proofErr w:type="spellEnd"/>
      <w:r w:rsidRPr="00D87952">
        <w:rPr>
          <w:rFonts w:ascii="Times New Roman" w:eastAsia="Times New Roman" w:hAnsi="Times New Roman"/>
          <w:color w:val="000000"/>
          <w:sz w:val="24"/>
          <w:szCs w:val="24"/>
          <w:lang w:val="fr-FR" w:eastAsia="en-GB"/>
        </w:rPr>
        <w:t xml:space="preserve"> de </w:t>
      </w:r>
      <w:proofErr w:type="spellStart"/>
      <w:r w:rsidRPr="00D87952">
        <w:rPr>
          <w:rFonts w:ascii="Times New Roman" w:eastAsia="Times New Roman" w:hAnsi="Times New Roman"/>
          <w:color w:val="000000"/>
          <w:sz w:val="24"/>
          <w:szCs w:val="24"/>
          <w:lang w:val="fr-FR" w:eastAsia="en-GB"/>
        </w:rPr>
        <w:t>zi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pentru</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consiliere</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sprijin</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pentru</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părinți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copii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aprobată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prin</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decizia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Directorului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general</w:t>
      </w:r>
      <w:proofErr w:type="spellEnd"/>
      <w:r w:rsidRPr="00D87952">
        <w:rPr>
          <w:rFonts w:ascii="Times New Roman" w:eastAsia="Times New Roman" w:hAnsi="Times New Roman"/>
          <w:color w:val="000000"/>
          <w:sz w:val="24"/>
          <w:szCs w:val="24"/>
          <w:lang w:val="fr-FR" w:eastAsia="en-GB"/>
        </w:rPr>
        <w:t xml:space="preserve"> al </w:t>
      </w:r>
      <w:proofErr w:type="spellStart"/>
      <w:r w:rsidRPr="00D87952">
        <w:rPr>
          <w:rFonts w:ascii="Times New Roman" w:eastAsia="Times New Roman" w:hAnsi="Times New Roman"/>
          <w:color w:val="000000"/>
          <w:sz w:val="24"/>
          <w:szCs w:val="24"/>
          <w:lang w:val="fr-FR" w:eastAsia="en-GB"/>
        </w:rPr>
        <w:t>Direcției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Generale</w:t>
      </w:r>
      <w:proofErr w:type="spellEnd"/>
      <w:r w:rsidRPr="00D87952">
        <w:rPr>
          <w:rFonts w:ascii="Times New Roman" w:eastAsia="Times New Roman" w:hAnsi="Times New Roman"/>
          <w:color w:val="000000"/>
          <w:sz w:val="24"/>
          <w:szCs w:val="24"/>
          <w:lang w:val="fr-FR" w:eastAsia="en-GB"/>
        </w:rPr>
        <w:t xml:space="preserve"> de </w:t>
      </w:r>
      <w:proofErr w:type="spellStart"/>
      <w:r w:rsidRPr="00D87952">
        <w:rPr>
          <w:rFonts w:ascii="Times New Roman" w:eastAsia="Times New Roman" w:hAnsi="Times New Roman"/>
          <w:color w:val="000000"/>
          <w:sz w:val="24"/>
          <w:szCs w:val="24"/>
          <w:lang w:val="fr-FR" w:eastAsia="en-GB"/>
        </w:rPr>
        <w:t>Asistență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Socială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Protecția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Copilului</w:t>
      </w:r>
      <w:proofErr w:type="spellEnd"/>
      <w:r w:rsidRPr="00D87952">
        <w:rPr>
          <w:rFonts w:ascii="Times New Roman" w:eastAsia="Times New Roman" w:hAnsi="Times New Roman"/>
          <w:color w:val="000000"/>
          <w:sz w:val="24"/>
          <w:szCs w:val="24"/>
          <w:lang w:val="fr-FR" w:eastAsia="en-GB"/>
        </w:rPr>
        <w:t xml:space="preserve"> Satu Mare. </w:t>
      </w:r>
    </w:p>
    <w:p w14:paraId="7746613A" w14:textId="77777777" w:rsidR="00210229" w:rsidRPr="00D87952" w:rsidRDefault="00210229">
      <w:pPr>
        <w:numPr>
          <w:ilvl w:val="0"/>
          <w:numId w:val="1"/>
        </w:numPr>
        <w:spacing w:after="0" w:line="240" w:lineRule="auto"/>
        <w:ind w:left="426"/>
        <w:jc w:val="both"/>
        <w:rPr>
          <w:rFonts w:ascii="Times New Roman" w:eastAsia="Times New Roman" w:hAnsi="Times New Roman"/>
          <w:color w:val="000000"/>
          <w:sz w:val="24"/>
          <w:szCs w:val="24"/>
          <w:lang w:val="fr-FR" w:eastAsia="en-GB"/>
        </w:rPr>
      </w:pPr>
      <w:proofErr w:type="spellStart"/>
      <w:r w:rsidRPr="00D87952">
        <w:rPr>
          <w:rFonts w:ascii="Times New Roman" w:eastAsia="Times New Roman" w:hAnsi="Times New Roman"/>
          <w:color w:val="000000"/>
          <w:sz w:val="24"/>
          <w:szCs w:val="24"/>
          <w:lang w:val="fr-FR" w:eastAsia="en-GB"/>
        </w:rPr>
        <w:t>Procedura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operațională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privind</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organizarea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funcționarea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Echipa</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mobilă</w:t>
      </w:r>
      <w:proofErr w:type="spellEnd"/>
      <w:r w:rsidRPr="00D87952">
        <w:rPr>
          <w:rFonts w:ascii="Times New Roman" w:eastAsia="Times New Roman" w:hAnsi="Times New Roman"/>
          <w:color w:val="000000"/>
          <w:sz w:val="24"/>
          <w:szCs w:val="24"/>
          <w:lang w:val="fr-FR" w:eastAsia="en-GB"/>
        </w:rPr>
        <w:t xml:space="preserve"> - </w:t>
      </w:r>
      <w:proofErr w:type="spellStart"/>
      <w:r w:rsidRPr="00D87952">
        <w:rPr>
          <w:rFonts w:ascii="Times New Roman" w:eastAsia="Times New Roman" w:hAnsi="Times New Roman"/>
          <w:color w:val="000000"/>
          <w:sz w:val="24"/>
          <w:szCs w:val="24"/>
          <w:lang w:val="fr-FR" w:eastAsia="en-GB"/>
        </w:rPr>
        <w:t>Număr</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Unic</w:t>
      </w:r>
      <w:proofErr w:type="spellEnd"/>
      <w:r w:rsidRPr="00D87952">
        <w:rPr>
          <w:rFonts w:ascii="Times New Roman" w:eastAsia="Times New Roman" w:hAnsi="Times New Roman"/>
          <w:color w:val="000000"/>
          <w:sz w:val="24"/>
          <w:szCs w:val="24"/>
          <w:lang w:val="fr-FR" w:eastAsia="en-GB"/>
        </w:rPr>
        <w:t xml:space="preserve"> National 119, </w:t>
      </w:r>
      <w:proofErr w:type="spellStart"/>
      <w:r w:rsidRPr="00D87952">
        <w:rPr>
          <w:rFonts w:ascii="Times New Roman" w:eastAsia="Times New Roman" w:hAnsi="Times New Roman"/>
          <w:color w:val="000000"/>
          <w:sz w:val="24"/>
          <w:szCs w:val="24"/>
          <w:lang w:val="fr-FR" w:eastAsia="en-GB"/>
        </w:rPr>
        <w:t>destinate</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raportării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cazurilor</w:t>
      </w:r>
      <w:proofErr w:type="spellEnd"/>
      <w:r w:rsidRPr="00D87952">
        <w:rPr>
          <w:rFonts w:ascii="Times New Roman" w:eastAsia="Times New Roman" w:hAnsi="Times New Roman"/>
          <w:color w:val="000000"/>
          <w:sz w:val="24"/>
          <w:szCs w:val="24"/>
          <w:lang w:val="fr-FR" w:eastAsia="en-GB"/>
        </w:rPr>
        <w:t xml:space="preserve"> de </w:t>
      </w:r>
      <w:proofErr w:type="spellStart"/>
      <w:r w:rsidRPr="00D87952">
        <w:rPr>
          <w:rFonts w:ascii="Times New Roman" w:eastAsia="Times New Roman" w:hAnsi="Times New Roman"/>
          <w:color w:val="000000"/>
          <w:sz w:val="24"/>
          <w:szCs w:val="24"/>
          <w:lang w:val="fr-FR" w:eastAsia="en-GB"/>
        </w:rPr>
        <w:t>abuz</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neglijare</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exploatare</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și</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orice</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altă</w:t>
      </w:r>
      <w:proofErr w:type="spellEnd"/>
      <w:r w:rsidRPr="00D87952">
        <w:rPr>
          <w:rFonts w:ascii="Times New Roman" w:eastAsia="Times New Roman" w:hAnsi="Times New Roman"/>
          <w:color w:val="000000"/>
          <w:sz w:val="24"/>
          <w:szCs w:val="24"/>
          <w:lang w:val="fr-FR" w:eastAsia="en-GB"/>
        </w:rPr>
        <w:t xml:space="preserve"> </w:t>
      </w:r>
      <w:proofErr w:type="spellStart"/>
      <w:r w:rsidRPr="00D87952">
        <w:rPr>
          <w:rFonts w:ascii="Times New Roman" w:eastAsia="Times New Roman" w:hAnsi="Times New Roman"/>
          <w:color w:val="000000"/>
          <w:sz w:val="24"/>
          <w:szCs w:val="24"/>
          <w:lang w:val="fr-FR" w:eastAsia="en-GB"/>
        </w:rPr>
        <w:t>formă</w:t>
      </w:r>
      <w:proofErr w:type="spellEnd"/>
      <w:r w:rsidRPr="00D87952">
        <w:rPr>
          <w:rFonts w:ascii="Times New Roman" w:eastAsia="Times New Roman" w:hAnsi="Times New Roman"/>
          <w:color w:val="000000"/>
          <w:sz w:val="24"/>
          <w:szCs w:val="24"/>
          <w:lang w:val="fr-FR" w:eastAsia="en-GB"/>
        </w:rPr>
        <w:t xml:space="preserve"> de </w:t>
      </w:r>
      <w:proofErr w:type="spellStart"/>
      <w:r w:rsidRPr="00D87952">
        <w:rPr>
          <w:rFonts w:ascii="Times New Roman" w:eastAsia="Times New Roman" w:hAnsi="Times New Roman"/>
          <w:color w:val="000000"/>
          <w:sz w:val="24"/>
          <w:szCs w:val="24"/>
          <w:lang w:val="fr-FR" w:eastAsia="en-GB"/>
        </w:rPr>
        <w:t>violență</w:t>
      </w:r>
      <w:proofErr w:type="spellEnd"/>
      <w:r w:rsidRPr="00D87952">
        <w:rPr>
          <w:rFonts w:ascii="Times New Roman" w:eastAsia="Times New Roman" w:hAnsi="Times New Roman"/>
          <w:color w:val="000000"/>
          <w:sz w:val="24"/>
          <w:szCs w:val="24"/>
          <w:lang w:val="fr-FR" w:eastAsia="en-GB"/>
        </w:rPr>
        <w:t xml:space="preserve"> asupra </w:t>
      </w:r>
      <w:proofErr w:type="spellStart"/>
      <w:r w:rsidRPr="00D87952">
        <w:rPr>
          <w:rFonts w:ascii="Times New Roman" w:eastAsia="Times New Roman" w:hAnsi="Times New Roman"/>
          <w:color w:val="000000"/>
          <w:sz w:val="24"/>
          <w:szCs w:val="24"/>
          <w:lang w:val="fr-FR" w:eastAsia="en-GB"/>
        </w:rPr>
        <w:t>copilului</w:t>
      </w:r>
      <w:proofErr w:type="spellEnd"/>
      <w:r w:rsidRPr="00D87952">
        <w:rPr>
          <w:rFonts w:ascii="Times New Roman" w:eastAsia="Times New Roman" w:hAnsi="Times New Roman"/>
          <w:color w:val="000000"/>
          <w:sz w:val="24"/>
          <w:szCs w:val="24"/>
          <w:lang w:val="fr-FR" w:eastAsia="en-GB"/>
        </w:rPr>
        <w:t>.</w:t>
      </w:r>
    </w:p>
    <w:p w14:paraId="620CEEF2" w14:textId="77777777" w:rsidR="00210229" w:rsidRPr="00D87952" w:rsidRDefault="00210229" w:rsidP="00D87952">
      <w:pPr>
        <w:spacing w:after="0" w:line="240" w:lineRule="auto"/>
        <w:jc w:val="both"/>
        <w:rPr>
          <w:rFonts w:ascii="Times New Roman" w:eastAsia="Times New Roman" w:hAnsi="Times New Roman"/>
          <w:color w:val="000000"/>
          <w:sz w:val="24"/>
          <w:szCs w:val="24"/>
          <w:lang w:val="fr-FR" w:eastAsia="en-US"/>
        </w:rPr>
      </w:pPr>
    </w:p>
    <w:p w14:paraId="3811EDDA" w14:textId="77777777" w:rsidR="006B13CF" w:rsidRPr="00D87952" w:rsidRDefault="006B13CF" w:rsidP="00D87952">
      <w:pPr>
        <w:spacing w:after="0" w:line="240" w:lineRule="auto"/>
        <w:contextualSpacing/>
        <w:jc w:val="both"/>
        <w:rPr>
          <w:rFonts w:ascii="Times New Roman" w:eastAsia="Times New Roman" w:hAnsi="Times New Roman"/>
          <w:sz w:val="24"/>
          <w:szCs w:val="24"/>
          <w:lang w:val="fr-FR" w:eastAsia="en-US"/>
        </w:rPr>
      </w:pPr>
    </w:p>
    <w:bookmarkEnd w:id="4"/>
    <w:p w14:paraId="22DE9678" w14:textId="77777777" w:rsidR="006B13CF" w:rsidRPr="00D87952" w:rsidRDefault="006B13CF" w:rsidP="00D87952">
      <w:pPr>
        <w:spacing w:after="0" w:line="240" w:lineRule="auto"/>
        <w:ind w:left="360"/>
        <w:contextualSpacing/>
        <w:jc w:val="both"/>
        <w:rPr>
          <w:rFonts w:ascii="Times New Roman" w:eastAsia="Times New Roman" w:hAnsi="Times New Roman"/>
          <w:color w:val="FF0000"/>
          <w:sz w:val="24"/>
          <w:szCs w:val="24"/>
          <w:lang w:val="fr-FR" w:eastAsia="en-US"/>
        </w:rPr>
      </w:pPr>
    </w:p>
    <w:p w14:paraId="503F3E01" w14:textId="77777777" w:rsidR="006B13CF" w:rsidRPr="00D87952" w:rsidRDefault="006B13CF" w:rsidP="00D87952">
      <w:pPr>
        <w:spacing w:after="0" w:line="240" w:lineRule="auto"/>
        <w:jc w:val="both"/>
        <w:rPr>
          <w:rFonts w:ascii="Times New Roman" w:eastAsia="Times New Roman" w:hAnsi="Times New Roman"/>
          <w:color w:val="00000A"/>
          <w:sz w:val="24"/>
          <w:szCs w:val="24"/>
          <w:lang w:val="fr-FR" w:eastAsia="en-US"/>
        </w:rPr>
      </w:pPr>
    </w:p>
    <w:p w14:paraId="253A7FFC" w14:textId="77777777" w:rsidR="006B13CF" w:rsidRPr="00D87952" w:rsidRDefault="006B13CF" w:rsidP="00D87952">
      <w:pPr>
        <w:spacing w:after="0" w:line="240" w:lineRule="auto"/>
        <w:jc w:val="both"/>
        <w:rPr>
          <w:rFonts w:ascii="Times New Roman" w:eastAsia="Times New Roman" w:hAnsi="Times New Roman"/>
          <w:color w:val="00000A"/>
          <w:sz w:val="24"/>
          <w:szCs w:val="24"/>
          <w:lang w:val="fr-FR" w:eastAsia="en-US"/>
        </w:rPr>
      </w:pPr>
    </w:p>
    <w:p w14:paraId="504CB54C" w14:textId="77777777" w:rsidR="006B13CF" w:rsidRPr="00D87952" w:rsidRDefault="006B13CF" w:rsidP="00D87952">
      <w:pPr>
        <w:spacing w:after="0" w:line="240" w:lineRule="auto"/>
        <w:jc w:val="both"/>
        <w:rPr>
          <w:rFonts w:ascii="Times New Roman" w:eastAsia="Times New Roman" w:hAnsi="Times New Roman"/>
          <w:color w:val="00000A"/>
          <w:sz w:val="24"/>
          <w:szCs w:val="24"/>
          <w:lang w:eastAsia="en-US"/>
        </w:rPr>
      </w:pPr>
      <w:r w:rsidRPr="00D87952">
        <w:rPr>
          <w:rFonts w:ascii="Times New Roman" w:eastAsia="Times New Roman" w:hAnsi="Times New Roman"/>
          <w:color w:val="00000A"/>
          <w:sz w:val="24"/>
          <w:szCs w:val="24"/>
          <w:lang w:val="fr-FR" w:eastAsia="en-US"/>
        </w:rPr>
        <w:t xml:space="preserve">   </w:t>
      </w:r>
      <w:r w:rsidRPr="00D87952">
        <w:rPr>
          <w:rFonts w:ascii="Times New Roman" w:eastAsia="Times New Roman" w:hAnsi="Times New Roman"/>
          <w:b/>
          <w:bCs/>
          <w:color w:val="00000A"/>
          <w:sz w:val="24"/>
          <w:szCs w:val="24"/>
          <w:lang w:eastAsia="en-US"/>
        </w:rPr>
        <w:t xml:space="preserve">           </w:t>
      </w:r>
    </w:p>
    <w:tbl>
      <w:tblPr>
        <w:tblW w:w="9378" w:type="dxa"/>
        <w:tblInd w:w="-108" w:type="dxa"/>
        <w:tblLook w:val="04A0" w:firstRow="1" w:lastRow="0" w:firstColumn="1" w:lastColumn="0" w:noHBand="0" w:noVBand="1"/>
      </w:tblPr>
      <w:tblGrid>
        <w:gridCol w:w="4788"/>
        <w:gridCol w:w="4590"/>
      </w:tblGrid>
      <w:tr w:rsidR="006B13CF" w:rsidRPr="00D87952" w14:paraId="5DC69C66" w14:textId="77777777" w:rsidTr="002D3474">
        <w:tc>
          <w:tcPr>
            <w:tcW w:w="4788" w:type="dxa"/>
          </w:tcPr>
          <w:p w14:paraId="470A89E8" w14:textId="0D1F4C0F" w:rsidR="006B13CF" w:rsidRPr="00D87952" w:rsidRDefault="006B13CF" w:rsidP="00D87952">
            <w:pPr>
              <w:spacing w:after="0" w:line="240" w:lineRule="auto"/>
              <w:ind w:right="75"/>
              <w:jc w:val="both"/>
              <w:rPr>
                <w:rFonts w:ascii="Times New Roman" w:eastAsia="Times New Roman" w:hAnsi="Times New Roman"/>
                <w:b/>
                <w:bCs/>
                <w:color w:val="000000"/>
                <w:sz w:val="24"/>
                <w:szCs w:val="24"/>
                <w:lang w:eastAsia="en-US"/>
              </w:rPr>
            </w:pPr>
          </w:p>
        </w:tc>
        <w:tc>
          <w:tcPr>
            <w:tcW w:w="4590" w:type="dxa"/>
          </w:tcPr>
          <w:p w14:paraId="66978498" w14:textId="77777777" w:rsidR="006B13CF" w:rsidRPr="00D87952" w:rsidRDefault="006B13CF" w:rsidP="00D87952">
            <w:pPr>
              <w:spacing w:after="0" w:line="240" w:lineRule="auto"/>
              <w:ind w:left="75" w:right="-90"/>
              <w:jc w:val="both"/>
              <w:rPr>
                <w:rFonts w:ascii="Times New Roman" w:eastAsia="Times New Roman" w:hAnsi="Times New Roman"/>
                <w:b/>
                <w:bCs/>
                <w:color w:val="000000"/>
                <w:sz w:val="24"/>
                <w:szCs w:val="24"/>
                <w:lang w:eastAsia="en-US"/>
              </w:rPr>
            </w:pPr>
          </w:p>
        </w:tc>
      </w:tr>
      <w:tr w:rsidR="006B13CF" w:rsidRPr="00D87952" w14:paraId="7A76765E" w14:textId="77777777" w:rsidTr="002D3474">
        <w:tc>
          <w:tcPr>
            <w:tcW w:w="4788" w:type="dxa"/>
          </w:tcPr>
          <w:p w14:paraId="305F7B1B" w14:textId="04B58F87" w:rsidR="006B13CF" w:rsidRPr="00D87952" w:rsidRDefault="006B13CF" w:rsidP="00D87952">
            <w:pPr>
              <w:spacing w:after="0" w:line="240" w:lineRule="auto"/>
              <w:ind w:right="75"/>
              <w:jc w:val="both"/>
              <w:rPr>
                <w:rFonts w:ascii="Times New Roman" w:eastAsia="Times New Roman" w:hAnsi="Times New Roman"/>
                <w:b/>
                <w:bCs/>
                <w:color w:val="000000"/>
                <w:sz w:val="24"/>
                <w:szCs w:val="24"/>
                <w:lang w:eastAsia="en-US"/>
              </w:rPr>
            </w:pPr>
          </w:p>
        </w:tc>
        <w:tc>
          <w:tcPr>
            <w:tcW w:w="4590" w:type="dxa"/>
          </w:tcPr>
          <w:p w14:paraId="0E269D8A" w14:textId="77777777" w:rsidR="006B13CF" w:rsidRPr="00D87952" w:rsidRDefault="006B13CF" w:rsidP="00D87952">
            <w:pPr>
              <w:spacing w:after="0" w:line="240" w:lineRule="auto"/>
              <w:ind w:left="75" w:right="-90"/>
              <w:jc w:val="both"/>
              <w:rPr>
                <w:rFonts w:ascii="Times New Roman" w:eastAsia="Times New Roman" w:hAnsi="Times New Roman"/>
                <w:color w:val="000000"/>
                <w:sz w:val="24"/>
                <w:szCs w:val="24"/>
                <w:lang w:eastAsia="en-US"/>
              </w:rPr>
            </w:pPr>
          </w:p>
        </w:tc>
      </w:tr>
      <w:tr w:rsidR="006B13CF" w:rsidRPr="00D87952" w14:paraId="2B624F0E" w14:textId="77777777" w:rsidTr="002D3474">
        <w:tc>
          <w:tcPr>
            <w:tcW w:w="4788" w:type="dxa"/>
          </w:tcPr>
          <w:p w14:paraId="42355652" w14:textId="48ED0D15" w:rsidR="006B13CF" w:rsidRPr="00D87952" w:rsidRDefault="006B13CF" w:rsidP="00D87952">
            <w:pPr>
              <w:spacing w:after="0" w:line="240" w:lineRule="auto"/>
              <w:ind w:left="-90" w:right="-90"/>
              <w:jc w:val="both"/>
              <w:rPr>
                <w:rFonts w:ascii="Times New Roman" w:eastAsia="Times New Roman" w:hAnsi="Times New Roman"/>
                <w:color w:val="000000"/>
                <w:sz w:val="24"/>
                <w:szCs w:val="24"/>
                <w:lang w:eastAsia="en-US"/>
              </w:rPr>
            </w:pPr>
          </w:p>
        </w:tc>
        <w:tc>
          <w:tcPr>
            <w:tcW w:w="4590" w:type="dxa"/>
          </w:tcPr>
          <w:p w14:paraId="2EF941E9" w14:textId="444FEABC" w:rsidR="006B13CF" w:rsidRPr="00D87952" w:rsidRDefault="006B13CF" w:rsidP="00D87952">
            <w:pPr>
              <w:spacing w:after="0" w:line="240" w:lineRule="auto"/>
              <w:ind w:left="75" w:right="-90"/>
              <w:jc w:val="both"/>
              <w:rPr>
                <w:rFonts w:ascii="Times New Roman" w:eastAsia="Times New Roman" w:hAnsi="Times New Roman"/>
                <w:b/>
                <w:bCs/>
                <w:color w:val="000000"/>
                <w:sz w:val="24"/>
                <w:szCs w:val="24"/>
                <w:lang w:eastAsia="en-US"/>
              </w:rPr>
            </w:pPr>
          </w:p>
        </w:tc>
      </w:tr>
    </w:tbl>
    <w:p w14:paraId="757F8388" w14:textId="77777777" w:rsidR="006B13CF" w:rsidRPr="00D87952" w:rsidRDefault="006B13CF" w:rsidP="00D87952">
      <w:pPr>
        <w:spacing w:after="0" w:line="240" w:lineRule="auto"/>
        <w:jc w:val="both"/>
        <w:rPr>
          <w:rFonts w:ascii="Times New Roman" w:eastAsia="Times New Roman" w:hAnsi="Times New Roman"/>
          <w:color w:val="00000A"/>
          <w:sz w:val="24"/>
          <w:szCs w:val="24"/>
          <w:lang w:eastAsia="en-US"/>
        </w:rPr>
      </w:pPr>
    </w:p>
    <w:p w14:paraId="37E5E222" w14:textId="77777777" w:rsidR="006B13CF" w:rsidRPr="00D87952" w:rsidRDefault="006B13CF" w:rsidP="00D87952">
      <w:pPr>
        <w:spacing w:after="0" w:line="240" w:lineRule="auto"/>
        <w:jc w:val="both"/>
        <w:rPr>
          <w:rFonts w:ascii="Times New Roman" w:eastAsia="Times New Roman" w:hAnsi="Times New Roman"/>
          <w:color w:val="00000A"/>
          <w:sz w:val="24"/>
          <w:szCs w:val="24"/>
          <w:lang w:eastAsia="en-US"/>
        </w:rPr>
      </w:pPr>
    </w:p>
    <w:p w14:paraId="7BCB791F" w14:textId="58F99993" w:rsidR="00C576CF" w:rsidRPr="00D87952" w:rsidRDefault="00C576CF" w:rsidP="005033D5">
      <w:pPr>
        <w:pStyle w:val="ListParagraph"/>
        <w:widowControl w:val="0"/>
        <w:autoSpaceDE w:val="0"/>
        <w:autoSpaceDN w:val="0"/>
        <w:adjustRightInd w:val="0"/>
        <w:spacing w:after="0" w:line="240" w:lineRule="auto"/>
        <w:jc w:val="both"/>
        <w:rPr>
          <w:rFonts w:ascii="Times New Roman" w:hAnsi="Times New Roman"/>
          <w:sz w:val="24"/>
          <w:szCs w:val="24"/>
          <w:lang w:val="fr-FR"/>
        </w:rPr>
      </w:pPr>
    </w:p>
    <w:sectPr w:rsidR="00C576CF" w:rsidRPr="00D87952" w:rsidSect="00DE478E">
      <w:footerReference w:type="default" r:id="rId8"/>
      <w:pgSz w:w="12240" w:h="15840"/>
      <w:pgMar w:top="426" w:right="1041" w:bottom="993"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B01C9" w14:textId="77777777" w:rsidR="005A4CBE" w:rsidRDefault="005A4CBE" w:rsidP="00DF7B17">
      <w:pPr>
        <w:spacing w:after="0" w:line="240" w:lineRule="auto"/>
      </w:pPr>
      <w:r>
        <w:separator/>
      </w:r>
    </w:p>
  </w:endnote>
  <w:endnote w:type="continuationSeparator" w:id="0">
    <w:p w14:paraId="6EE9A148" w14:textId="77777777" w:rsidR="005A4CBE" w:rsidRDefault="005A4CBE" w:rsidP="00DF7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F6E4E" w14:textId="77777777" w:rsidR="00DE478E" w:rsidRDefault="00DE478E">
    <w:pPr>
      <w:pStyle w:val="Footer"/>
      <w:jc w:val="right"/>
    </w:pPr>
    <w:r>
      <w:fldChar w:fldCharType="begin"/>
    </w:r>
    <w:r>
      <w:instrText xml:space="preserve"> PAGE   \* MERGEFORMAT </w:instrText>
    </w:r>
    <w:r>
      <w:fldChar w:fldCharType="separate"/>
    </w:r>
    <w:r w:rsidR="002B5BCA">
      <w:rPr>
        <w:noProof/>
      </w:rPr>
      <w:t>1</w:t>
    </w:r>
    <w:r>
      <w:fldChar w:fldCharType="end"/>
    </w:r>
  </w:p>
  <w:p w14:paraId="7D175D7B" w14:textId="77777777" w:rsidR="00DE478E" w:rsidRDefault="00DE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66777" w14:textId="77777777" w:rsidR="005A4CBE" w:rsidRDefault="005A4CBE" w:rsidP="00DF7B17">
      <w:pPr>
        <w:spacing w:after="0" w:line="240" w:lineRule="auto"/>
      </w:pPr>
      <w:r>
        <w:separator/>
      </w:r>
    </w:p>
  </w:footnote>
  <w:footnote w:type="continuationSeparator" w:id="0">
    <w:p w14:paraId="58947DF8" w14:textId="77777777" w:rsidR="005A4CBE" w:rsidRDefault="005A4CBE" w:rsidP="00DF7B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675"/>
    <w:multiLevelType w:val="hybridMultilevel"/>
    <w:tmpl w:val="23107BEE"/>
    <w:lvl w:ilvl="0" w:tplc="F8C2D54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2A151F"/>
    <w:multiLevelType w:val="hybridMultilevel"/>
    <w:tmpl w:val="CEAC332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E4048"/>
    <w:multiLevelType w:val="hybridMultilevel"/>
    <w:tmpl w:val="3EEC5CA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73A4A33"/>
    <w:multiLevelType w:val="hybridMultilevel"/>
    <w:tmpl w:val="47029C3C"/>
    <w:lvl w:ilvl="0" w:tplc="FA702E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9243398"/>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6" w15:restartNumberingAfterBreak="0">
    <w:nsid w:val="1F633E2F"/>
    <w:multiLevelType w:val="hybridMultilevel"/>
    <w:tmpl w:val="E83E14B4"/>
    <w:lvl w:ilvl="0" w:tplc="CE1E0F78">
      <w:numFmt w:val="bullet"/>
      <w:lvlText w:val="-"/>
      <w:lvlJc w:val="left"/>
      <w:pPr>
        <w:ind w:left="1080" w:hanging="360"/>
      </w:pPr>
      <w:rPr>
        <w:rFonts w:ascii="Calibri" w:eastAsia="Times New Rom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3C859A6"/>
    <w:multiLevelType w:val="hybridMultilevel"/>
    <w:tmpl w:val="B1549450"/>
    <w:lvl w:ilvl="0" w:tplc="04090011">
      <w:start w:val="1"/>
      <w:numFmt w:val="decimal"/>
      <w:lvlText w:val="%1)"/>
      <w:lvlJc w:val="left"/>
      <w:pPr>
        <w:ind w:left="99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8A56D6D"/>
    <w:multiLevelType w:val="hybridMultilevel"/>
    <w:tmpl w:val="6FBE639E"/>
    <w:lvl w:ilvl="0" w:tplc="BDE2221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F7112"/>
    <w:multiLevelType w:val="multilevel"/>
    <w:tmpl w:val="34D2BD3C"/>
    <w:lvl w:ilvl="0">
      <w:start w:val="1"/>
      <w:numFmt w:val="decimal"/>
      <w:lvlText w:val="%1."/>
      <w:lvlJc w:val="left"/>
      <w:pPr>
        <w:ind w:left="1069" w:hanging="360"/>
      </w:pPr>
      <w:rPr>
        <w:b w:val="0"/>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10" w15:restartNumberingAfterBreak="0">
    <w:nsid w:val="375208CB"/>
    <w:multiLevelType w:val="hybridMultilevel"/>
    <w:tmpl w:val="E8D023EA"/>
    <w:lvl w:ilvl="0" w:tplc="0F5CB3C0">
      <w:start w:val="1"/>
      <w:numFmt w:val="decimal"/>
      <w:lvlText w:val="%1."/>
      <w:lvlJc w:val="left"/>
      <w:pPr>
        <w:ind w:left="786" w:hanging="360"/>
      </w:pPr>
      <w:rPr>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2A1609A"/>
    <w:multiLevelType w:val="hybridMultilevel"/>
    <w:tmpl w:val="601A4FD6"/>
    <w:lvl w:ilvl="0" w:tplc="15A4A3F2">
      <w:start w:val="1"/>
      <w:numFmt w:val="decimal"/>
      <w:lvlText w:val="%1."/>
      <w:lvlJc w:val="left"/>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AB411F4"/>
    <w:multiLevelType w:val="hybridMultilevel"/>
    <w:tmpl w:val="3BA461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3C2FD"/>
    <w:multiLevelType w:val="singleLevel"/>
    <w:tmpl w:val="0418000F"/>
    <w:lvl w:ilvl="0">
      <w:start w:val="1"/>
      <w:numFmt w:val="decimal"/>
      <w:lvlText w:val="%1."/>
      <w:lvlJc w:val="left"/>
      <w:pPr>
        <w:ind w:left="720" w:hanging="360"/>
      </w:pPr>
      <w:rPr>
        <w:rFonts w:hint="default"/>
      </w:rPr>
    </w:lvl>
  </w:abstractNum>
  <w:abstractNum w:abstractNumId="15" w15:restartNumberingAfterBreak="0">
    <w:nsid w:val="6DE70F74"/>
    <w:multiLevelType w:val="hybridMultilevel"/>
    <w:tmpl w:val="F9665B46"/>
    <w:lvl w:ilvl="0" w:tplc="1222E4BE">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940DF"/>
    <w:multiLevelType w:val="hybridMultilevel"/>
    <w:tmpl w:val="BB367A9C"/>
    <w:lvl w:ilvl="0" w:tplc="BDE2221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32141537">
    <w:abstractNumId w:val="11"/>
  </w:num>
  <w:num w:numId="2" w16cid:durableId="82186065">
    <w:abstractNumId w:val="2"/>
  </w:num>
  <w:num w:numId="3" w16cid:durableId="1984970592">
    <w:abstractNumId w:val="3"/>
  </w:num>
  <w:num w:numId="4" w16cid:durableId="1501655431">
    <w:abstractNumId w:val="7"/>
  </w:num>
  <w:num w:numId="5" w16cid:durableId="282468788">
    <w:abstractNumId w:val="4"/>
  </w:num>
  <w:num w:numId="6" w16cid:durableId="568804691">
    <w:abstractNumId w:val="14"/>
  </w:num>
  <w:num w:numId="7" w16cid:durableId="1998999373">
    <w:abstractNumId w:val="1"/>
  </w:num>
  <w:num w:numId="8" w16cid:durableId="1821575918">
    <w:abstractNumId w:val="9"/>
  </w:num>
  <w:num w:numId="9" w16cid:durableId="777485804">
    <w:abstractNumId w:val="8"/>
  </w:num>
  <w:num w:numId="10" w16cid:durableId="153684173">
    <w:abstractNumId w:val="16"/>
  </w:num>
  <w:num w:numId="11" w16cid:durableId="1516841773">
    <w:abstractNumId w:val="15"/>
  </w:num>
  <w:num w:numId="12" w16cid:durableId="1702167542">
    <w:abstractNumId w:val="13"/>
  </w:num>
  <w:num w:numId="13" w16cid:durableId="1541897138">
    <w:abstractNumId w:val="6"/>
  </w:num>
  <w:num w:numId="14" w16cid:durableId="406002445">
    <w:abstractNumId w:val="0"/>
  </w:num>
  <w:num w:numId="15" w16cid:durableId="160538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8012367">
    <w:abstractNumId w:val="12"/>
  </w:num>
  <w:num w:numId="17" w16cid:durableId="48451878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639"/>
    <w:rsid w:val="00007A42"/>
    <w:rsid w:val="00024EE9"/>
    <w:rsid w:val="00033E84"/>
    <w:rsid w:val="0004357C"/>
    <w:rsid w:val="0004792A"/>
    <w:rsid w:val="00054BF6"/>
    <w:rsid w:val="0006134C"/>
    <w:rsid w:val="00065980"/>
    <w:rsid w:val="000673AB"/>
    <w:rsid w:val="00072E0D"/>
    <w:rsid w:val="00084630"/>
    <w:rsid w:val="00086D01"/>
    <w:rsid w:val="00087FE2"/>
    <w:rsid w:val="00092CD7"/>
    <w:rsid w:val="000B5FB2"/>
    <w:rsid w:val="000C230E"/>
    <w:rsid w:val="000C4315"/>
    <w:rsid w:val="000C6A86"/>
    <w:rsid w:val="000D65CE"/>
    <w:rsid w:val="000D7018"/>
    <w:rsid w:val="000E2084"/>
    <w:rsid w:val="000E6F1F"/>
    <w:rsid w:val="000F0390"/>
    <w:rsid w:val="000F25BD"/>
    <w:rsid w:val="000F2A4F"/>
    <w:rsid w:val="000F5541"/>
    <w:rsid w:val="000F668F"/>
    <w:rsid w:val="000F72AD"/>
    <w:rsid w:val="001100D0"/>
    <w:rsid w:val="0011734E"/>
    <w:rsid w:val="00126A74"/>
    <w:rsid w:val="00130BDB"/>
    <w:rsid w:val="00130C26"/>
    <w:rsid w:val="00152D35"/>
    <w:rsid w:val="00154A99"/>
    <w:rsid w:val="00156201"/>
    <w:rsid w:val="0016373C"/>
    <w:rsid w:val="001706CC"/>
    <w:rsid w:val="0017281B"/>
    <w:rsid w:val="0019421E"/>
    <w:rsid w:val="001A382D"/>
    <w:rsid w:val="001A5794"/>
    <w:rsid w:val="001A6480"/>
    <w:rsid w:val="001C657B"/>
    <w:rsid w:val="001C6A9F"/>
    <w:rsid w:val="001D1F88"/>
    <w:rsid w:val="001D42C7"/>
    <w:rsid w:val="001D591C"/>
    <w:rsid w:val="001E177D"/>
    <w:rsid w:val="001E28D5"/>
    <w:rsid w:val="00210229"/>
    <w:rsid w:val="0022001D"/>
    <w:rsid w:val="00222781"/>
    <w:rsid w:val="00224298"/>
    <w:rsid w:val="00226AE6"/>
    <w:rsid w:val="00232071"/>
    <w:rsid w:val="00233BFA"/>
    <w:rsid w:val="0023745F"/>
    <w:rsid w:val="00242BEF"/>
    <w:rsid w:val="002502A9"/>
    <w:rsid w:val="00256E9F"/>
    <w:rsid w:val="00264063"/>
    <w:rsid w:val="0027400A"/>
    <w:rsid w:val="0027622B"/>
    <w:rsid w:val="0027757D"/>
    <w:rsid w:val="00277E03"/>
    <w:rsid w:val="00293D8A"/>
    <w:rsid w:val="002A196D"/>
    <w:rsid w:val="002A4DC1"/>
    <w:rsid w:val="002A66E8"/>
    <w:rsid w:val="002A71E0"/>
    <w:rsid w:val="002B5BCA"/>
    <w:rsid w:val="002C079A"/>
    <w:rsid w:val="002C109B"/>
    <w:rsid w:val="002C1A50"/>
    <w:rsid w:val="002C464F"/>
    <w:rsid w:val="002C4711"/>
    <w:rsid w:val="002C781B"/>
    <w:rsid w:val="002D31F8"/>
    <w:rsid w:val="002D3C67"/>
    <w:rsid w:val="002E0F64"/>
    <w:rsid w:val="002E1B08"/>
    <w:rsid w:val="002E39AF"/>
    <w:rsid w:val="002F2794"/>
    <w:rsid w:val="00311503"/>
    <w:rsid w:val="00313B6F"/>
    <w:rsid w:val="003214B5"/>
    <w:rsid w:val="003324DB"/>
    <w:rsid w:val="00332A70"/>
    <w:rsid w:val="0033605A"/>
    <w:rsid w:val="00340689"/>
    <w:rsid w:val="0034228F"/>
    <w:rsid w:val="003441B2"/>
    <w:rsid w:val="003450DF"/>
    <w:rsid w:val="003473B3"/>
    <w:rsid w:val="00350069"/>
    <w:rsid w:val="00351C25"/>
    <w:rsid w:val="0036645E"/>
    <w:rsid w:val="003746D8"/>
    <w:rsid w:val="00380F63"/>
    <w:rsid w:val="00382B30"/>
    <w:rsid w:val="00392726"/>
    <w:rsid w:val="00394D4E"/>
    <w:rsid w:val="003973F3"/>
    <w:rsid w:val="003A2257"/>
    <w:rsid w:val="003A5D11"/>
    <w:rsid w:val="003B00AC"/>
    <w:rsid w:val="003B3531"/>
    <w:rsid w:val="003B7F3A"/>
    <w:rsid w:val="003C1D69"/>
    <w:rsid w:val="003C32DD"/>
    <w:rsid w:val="003C3767"/>
    <w:rsid w:val="003C78A1"/>
    <w:rsid w:val="003D2FFD"/>
    <w:rsid w:val="003D7491"/>
    <w:rsid w:val="003E303A"/>
    <w:rsid w:val="003E6CAE"/>
    <w:rsid w:val="003F2DCF"/>
    <w:rsid w:val="003F781E"/>
    <w:rsid w:val="0040735F"/>
    <w:rsid w:val="00411C61"/>
    <w:rsid w:val="004149AF"/>
    <w:rsid w:val="00415628"/>
    <w:rsid w:val="004171C1"/>
    <w:rsid w:val="00420020"/>
    <w:rsid w:val="004269FB"/>
    <w:rsid w:val="00431BC0"/>
    <w:rsid w:val="004324A5"/>
    <w:rsid w:val="00432C35"/>
    <w:rsid w:val="00433C84"/>
    <w:rsid w:val="004514CE"/>
    <w:rsid w:val="0046197D"/>
    <w:rsid w:val="004636FD"/>
    <w:rsid w:val="00467396"/>
    <w:rsid w:val="00477941"/>
    <w:rsid w:val="00485DF6"/>
    <w:rsid w:val="00497437"/>
    <w:rsid w:val="004A0894"/>
    <w:rsid w:val="004B3B25"/>
    <w:rsid w:val="004C54E5"/>
    <w:rsid w:val="004C7624"/>
    <w:rsid w:val="004E4941"/>
    <w:rsid w:val="004E50B4"/>
    <w:rsid w:val="004E5CAD"/>
    <w:rsid w:val="004F619F"/>
    <w:rsid w:val="005033D5"/>
    <w:rsid w:val="005037DF"/>
    <w:rsid w:val="00504AC1"/>
    <w:rsid w:val="00511AA4"/>
    <w:rsid w:val="00515A5E"/>
    <w:rsid w:val="005171B6"/>
    <w:rsid w:val="005276BA"/>
    <w:rsid w:val="00530A72"/>
    <w:rsid w:val="00531970"/>
    <w:rsid w:val="00532969"/>
    <w:rsid w:val="00535600"/>
    <w:rsid w:val="005476EF"/>
    <w:rsid w:val="005623CF"/>
    <w:rsid w:val="005730EF"/>
    <w:rsid w:val="00583393"/>
    <w:rsid w:val="0058509A"/>
    <w:rsid w:val="005856FF"/>
    <w:rsid w:val="00587D7C"/>
    <w:rsid w:val="0059126F"/>
    <w:rsid w:val="00592112"/>
    <w:rsid w:val="005A2741"/>
    <w:rsid w:val="005A4CBE"/>
    <w:rsid w:val="005A6AEA"/>
    <w:rsid w:val="005A6B3F"/>
    <w:rsid w:val="005B2A0D"/>
    <w:rsid w:val="005B2ED0"/>
    <w:rsid w:val="005C0BF6"/>
    <w:rsid w:val="005D144C"/>
    <w:rsid w:val="005E381D"/>
    <w:rsid w:val="005E457D"/>
    <w:rsid w:val="005F5EE4"/>
    <w:rsid w:val="005F725C"/>
    <w:rsid w:val="006079CC"/>
    <w:rsid w:val="00610362"/>
    <w:rsid w:val="00622854"/>
    <w:rsid w:val="00632A7E"/>
    <w:rsid w:val="00632EDA"/>
    <w:rsid w:val="006342D8"/>
    <w:rsid w:val="006366C0"/>
    <w:rsid w:val="00640931"/>
    <w:rsid w:val="0064786B"/>
    <w:rsid w:val="006604A1"/>
    <w:rsid w:val="006714C7"/>
    <w:rsid w:val="00675B1B"/>
    <w:rsid w:val="00676621"/>
    <w:rsid w:val="006910F0"/>
    <w:rsid w:val="00696F67"/>
    <w:rsid w:val="006A3655"/>
    <w:rsid w:val="006A4AD2"/>
    <w:rsid w:val="006B13CF"/>
    <w:rsid w:val="006C0967"/>
    <w:rsid w:val="006C7FB5"/>
    <w:rsid w:val="006E3191"/>
    <w:rsid w:val="006F0174"/>
    <w:rsid w:val="00702563"/>
    <w:rsid w:val="00704EF7"/>
    <w:rsid w:val="00706986"/>
    <w:rsid w:val="00717638"/>
    <w:rsid w:val="007176D9"/>
    <w:rsid w:val="00734E33"/>
    <w:rsid w:val="0073596D"/>
    <w:rsid w:val="00735F96"/>
    <w:rsid w:val="00745A08"/>
    <w:rsid w:val="00750BD8"/>
    <w:rsid w:val="00750E0D"/>
    <w:rsid w:val="007553AD"/>
    <w:rsid w:val="00761964"/>
    <w:rsid w:val="00770C74"/>
    <w:rsid w:val="00784225"/>
    <w:rsid w:val="0079575D"/>
    <w:rsid w:val="00795E7F"/>
    <w:rsid w:val="00797556"/>
    <w:rsid w:val="007A0250"/>
    <w:rsid w:val="007A49A3"/>
    <w:rsid w:val="007B3322"/>
    <w:rsid w:val="007B646F"/>
    <w:rsid w:val="007C57E8"/>
    <w:rsid w:val="007D7605"/>
    <w:rsid w:val="007E1913"/>
    <w:rsid w:val="007F6EAD"/>
    <w:rsid w:val="007F7DDC"/>
    <w:rsid w:val="00804B6A"/>
    <w:rsid w:val="0080514B"/>
    <w:rsid w:val="008059F9"/>
    <w:rsid w:val="00820BC8"/>
    <w:rsid w:val="008237BE"/>
    <w:rsid w:val="00824FB2"/>
    <w:rsid w:val="00826694"/>
    <w:rsid w:val="008363E2"/>
    <w:rsid w:val="00866020"/>
    <w:rsid w:val="00876724"/>
    <w:rsid w:val="00880DC5"/>
    <w:rsid w:val="00885FF5"/>
    <w:rsid w:val="00886FA3"/>
    <w:rsid w:val="00891477"/>
    <w:rsid w:val="00893126"/>
    <w:rsid w:val="008931A6"/>
    <w:rsid w:val="008A22DD"/>
    <w:rsid w:val="008C3BEC"/>
    <w:rsid w:val="008D0171"/>
    <w:rsid w:val="008D79C1"/>
    <w:rsid w:val="008F0044"/>
    <w:rsid w:val="008F0F80"/>
    <w:rsid w:val="008F27A7"/>
    <w:rsid w:val="008F6E62"/>
    <w:rsid w:val="009071F3"/>
    <w:rsid w:val="00913C21"/>
    <w:rsid w:val="009204DE"/>
    <w:rsid w:val="00925326"/>
    <w:rsid w:val="009331E9"/>
    <w:rsid w:val="00936546"/>
    <w:rsid w:val="0094267C"/>
    <w:rsid w:val="00943D89"/>
    <w:rsid w:val="00946C72"/>
    <w:rsid w:val="0094778F"/>
    <w:rsid w:val="009541D5"/>
    <w:rsid w:val="00967007"/>
    <w:rsid w:val="009759DB"/>
    <w:rsid w:val="00983EF8"/>
    <w:rsid w:val="0099055E"/>
    <w:rsid w:val="0099746C"/>
    <w:rsid w:val="009A665A"/>
    <w:rsid w:val="009C1AAF"/>
    <w:rsid w:val="009C2608"/>
    <w:rsid w:val="009E06FF"/>
    <w:rsid w:val="009E104C"/>
    <w:rsid w:val="009E53FB"/>
    <w:rsid w:val="009F0356"/>
    <w:rsid w:val="009F2DC4"/>
    <w:rsid w:val="00A0016F"/>
    <w:rsid w:val="00A12E41"/>
    <w:rsid w:val="00A155DE"/>
    <w:rsid w:val="00A433EB"/>
    <w:rsid w:val="00A45C68"/>
    <w:rsid w:val="00A50F74"/>
    <w:rsid w:val="00A54527"/>
    <w:rsid w:val="00A61C21"/>
    <w:rsid w:val="00A62AA6"/>
    <w:rsid w:val="00A77742"/>
    <w:rsid w:val="00A80086"/>
    <w:rsid w:val="00A8113B"/>
    <w:rsid w:val="00A855B0"/>
    <w:rsid w:val="00A90941"/>
    <w:rsid w:val="00AA2E3E"/>
    <w:rsid w:val="00AA60B8"/>
    <w:rsid w:val="00AB6319"/>
    <w:rsid w:val="00AD231A"/>
    <w:rsid w:val="00AD6639"/>
    <w:rsid w:val="00AD6DB5"/>
    <w:rsid w:val="00AE0E92"/>
    <w:rsid w:val="00AE4154"/>
    <w:rsid w:val="00AE60A9"/>
    <w:rsid w:val="00AF5879"/>
    <w:rsid w:val="00AF7EFC"/>
    <w:rsid w:val="00B07605"/>
    <w:rsid w:val="00B17CC9"/>
    <w:rsid w:val="00B21C46"/>
    <w:rsid w:val="00B22986"/>
    <w:rsid w:val="00B2504D"/>
    <w:rsid w:val="00B27491"/>
    <w:rsid w:val="00B32B31"/>
    <w:rsid w:val="00B3426C"/>
    <w:rsid w:val="00B364AB"/>
    <w:rsid w:val="00B37667"/>
    <w:rsid w:val="00B41E5A"/>
    <w:rsid w:val="00B432B3"/>
    <w:rsid w:val="00B55C92"/>
    <w:rsid w:val="00B61660"/>
    <w:rsid w:val="00B63C30"/>
    <w:rsid w:val="00B675A0"/>
    <w:rsid w:val="00B83507"/>
    <w:rsid w:val="00B925A7"/>
    <w:rsid w:val="00BA55AA"/>
    <w:rsid w:val="00BB39CC"/>
    <w:rsid w:val="00BB5C73"/>
    <w:rsid w:val="00BC0418"/>
    <w:rsid w:val="00BC6659"/>
    <w:rsid w:val="00BD0A16"/>
    <w:rsid w:val="00BD1AB8"/>
    <w:rsid w:val="00BD2560"/>
    <w:rsid w:val="00BD3E83"/>
    <w:rsid w:val="00BE4A30"/>
    <w:rsid w:val="00BE4CF7"/>
    <w:rsid w:val="00BF64E4"/>
    <w:rsid w:val="00C00E4B"/>
    <w:rsid w:val="00C119C7"/>
    <w:rsid w:val="00C1485B"/>
    <w:rsid w:val="00C26EB3"/>
    <w:rsid w:val="00C27A41"/>
    <w:rsid w:val="00C329A4"/>
    <w:rsid w:val="00C32E45"/>
    <w:rsid w:val="00C33B11"/>
    <w:rsid w:val="00C35A16"/>
    <w:rsid w:val="00C41547"/>
    <w:rsid w:val="00C5002E"/>
    <w:rsid w:val="00C50397"/>
    <w:rsid w:val="00C576CF"/>
    <w:rsid w:val="00C65D91"/>
    <w:rsid w:val="00C67FE5"/>
    <w:rsid w:val="00C704E2"/>
    <w:rsid w:val="00C70C67"/>
    <w:rsid w:val="00C7580D"/>
    <w:rsid w:val="00C873C6"/>
    <w:rsid w:val="00C878D3"/>
    <w:rsid w:val="00C93346"/>
    <w:rsid w:val="00C94752"/>
    <w:rsid w:val="00C9539E"/>
    <w:rsid w:val="00C95BE7"/>
    <w:rsid w:val="00C97EAB"/>
    <w:rsid w:val="00CA3D9C"/>
    <w:rsid w:val="00CA4522"/>
    <w:rsid w:val="00CB523D"/>
    <w:rsid w:val="00CC1985"/>
    <w:rsid w:val="00CD209F"/>
    <w:rsid w:val="00CD3979"/>
    <w:rsid w:val="00CE23A3"/>
    <w:rsid w:val="00CE4698"/>
    <w:rsid w:val="00CE6B2F"/>
    <w:rsid w:val="00CF206F"/>
    <w:rsid w:val="00CF60B4"/>
    <w:rsid w:val="00CF7B92"/>
    <w:rsid w:val="00D0354A"/>
    <w:rsid w:val="00D06CBB"/>
    <w:rsid w:val="00D14DFA"/>
    <w:rsid w:val="00D17233"/>
    <w:rsid w:val="00D21B58"/>
    <w:rsid w:val="00D22742"/>
    <w:rsid w:val="00D22DC8"/>
    <w:rsid w:val="00D32E48"/>
    <w:rsid w:val="00D341BD"/>
    <w:rsid w:val="00D5769D"/>
    <w:rsid w:val="00D74FBC"/>
    <w:rsid w:val="00D76E95"/>
    <w:rsid w:val="00D841B9"/>
    <w:rsid w:val="00D87952"/>
    <w:rsid w:val="00D96186"/>
    <w:rsid w:val="00D96EDC"/>
    <w:rsid w:val="00DA3878"/>
    <w:rsid w:val="00DA52B6"/>
    <w:rsid w:val="00DA5A2E"/>
    <w:rsid w:val="00DB4BEA"/>
    <w:rsid w:val="00DB6CC0"/>
    <w:rsid w:val="00DD0F5F"/>
    <w:rsid w:val="00DD1616"/>
    <w:rsid w:val="00DD61E9"/>
    <w:rsid w:val="00DE478E"/>
    <w:rsid w:val="00DF0646"/>
    <w:rsid w:val="00DF5718"/>
    <w:rsid w:val="00DF6B9F"/>
    <w:rsid w:val="00DF7B17"/>
    <w:rsid w:val="00E00672"/>
    <w:rsid w:val="00E07284"/>
    <w:rsid w:val="00E07455"/>
    <w:rsid w:val="00E11105"/>
    <w:rsid w:val="00E11F8F"/>
    <w:rsid w:val="00E12FD1"/>
    <w:rsid w:val="00E26AC7"/>
    <w:rsid w:val="00E31325"/>
    <w:rsid w:val="00E3570E"/>
    <w:rsid w:val="00E35A1A"/>
    <w:rsid w:val="00E37B1F"/>
    <w:rsid w:val="00E40711"/>
    <w:rsid w:val="00E40C03"/>
    <w:rsid w:val="00E42059"/>
    <w:rsid w:val="00E42DCD"/>
    <w:rsid w:val="00E71A61"/>
    <w:rsid w:val="00E80BCC"/>
    <w:rsid w:val="00E83548"/>
    <w:rsid w:val="00E83EE7"/>
    <w:rsid w:val="00E92C61"/>
    <w:rsid w:val="00E9369F"/>
    <w:rsid w:val="00EA67CA"/>
    <w:rsid w:val="00EB392A"/>
    <w:rsid w:val="00EB4381"/>
    <w:rsid w:val="00EB7622"/>
    <w:rsid w:val="00EC0250"/>
    <w:rsid w:val="00EC1A32"/>
    <w:rsid w:val="00ED0B45"/>
    <w:rsid w:val="00ED2481"/>
    <w:rsid w:val="00EE16B3"/>
    <w:rsid w:val="00EF04FD"/>
    <w:rsid w:val="00EF2B37"/>
    <w:rsid w:val="00EF6043"/>
    <w:rsid w:val="00EF7AA6"/>
    <w:rsid w:val="00F050DB"/>
    <w:rsid w:val="00F0523D"/>
    <w:rsid w:val="00F063F8"/>
    <w:rsid w:val="00F0763C"/>
    <w:rsid w:val="00F10918"/>
    <w:rsid w:val="00F126D5"/>
    <w:rsid w:val="00F20E8A"/>
    <w:rsid w:val="00F37C63"/>
    <w:rsid w:val="00F40D60"/>
    <w:rsid w:val="00F46D81"/>
    <w:rsid w:val="00F4794C"/>
    <w:rsid w:val="00F52B4D"/>
    <w:rsid w:val="00F5567D"/>
    <w:rsid w:val="00F57A18"/>
    <w:rsid w:val="00F57EF5"/>
    <w:rsid w:val="00F74105"/>
    <w:rsid w:val="00F77864"/>
    <w:rsid w:val="00FA002C"/>
    <w:rsid w:val="00FA25E7"/>
    <w:rsid w:val="00FA317A"/>
    <w:rsid w:val="00FA58F8"/>
    <w:rsid w:val="00FC1A0F"/>
    <w:rsid w:val="00FF648A"/>
    <w:rsid w:val="00FF75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96F4A1"/>
  <w14:defaultImageDpi w14:val="0"/>
  <w15:docId w15:val="{E0111DAA-DE66-4061-BA6E-B5337B5B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0" w:unhideWhenUsed="1" w:qFormat="1"/>
    <w:lsdException w:name="table of authorities" w:semiHidden="1" w:unhideWhenUsed="1"/>
    <w:lsdException w:name="List" w:semiHidden="1" w:uiPriority="0" w:unhideWhenUsed="1"/>
    <w:lsdException w:name="List Bullet" w:semiHidden="1" w:unhideWhenUsed="1"/>
    <w:lsdException w:name="Title" w:uiPriority="0" w:qFormat="1"/>
    <w:lsdException w:name="Default Paragraph Font" w:semiHidden="1" w:uiPriority="1" w:unhideWhenUsed="1"/>
    <w:lsdException w:name="Body Text" w:uiPriority="0"/>
    <w:lsdException w:name="Body Text Indent"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3" w:uiPriority="0" w:qFormat="1"/>
    <w:lsdException w:name="Hyperlink" w:uiPriority="0"/>
    <w:lsdException w:name="Strong" w:uiPriority="22"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E7"/>
    <w:rPr>
      <w:lang w:val="ro-RO" w:eastAsia="ro-RO"/>
    </w:rPr>
  </w:style>
  <w:style w:type="paragraph" w:styleId="Heading1">
    <w:name w:val="heading 1"/>
    <w:basedOn w:val="Normal"/>
    <w:next w:val="Normal"/>
    <w:link w:val="Heading1Char"/>
    <w:qFormat/>
    <w:rsid w:val="00C329A4"/>
    <w:pPr>
      <w:keepNext/>
      <w:keepLines/>
      <w:spacing w:before="480" w:after="0" w:line="240" w:lineRule="auto"/>
      <w:outlineLvl w:val="0"/>
    </w:pPr>
    <w:rPr>
      <w:rFonts w:ascii="Cambria" w:eastAsia="Cambria" w:hAnsi="Cambria"/>
      <w:b/>
      <w:bCs/>
      <w:color w:val="365F91"/>
      <w:sz w:val="28"/>
      <w:szCs w:val="28"/>
      <w:lang w:eastAsia="x-none"/>
    </w:rPr>
  </w:style>
  <w:style w:type="paragraph" w:styleId="Heading2">
    <w:name w:val="heading 2"/>
    <w:basedOn w:val="Normal"/>
    <w:next w:val="Normal"/>
    <w:link w:val="Heading2Char"/>
    <w:uiPriority w:val="9"/>
    <w:semiHidden/>
    <w:unhideWhenUsed/>
    <w:qFormat/>
    <w:rsid w:val="00C329A4"/>
    <w:pPr>
      <w:keepNext/>
      <w:keepLines/>
      <w:spacing w:before="200" w:after="0" w:line="240" w:lineRule="auto"/>
      <w:outlineLvl w:val="1"/>
    </w:pPr>
    <w:rPr>
      <w:rFonts w:ascii="Cambria" w:eastAsia="Cambria" w:hAnsi="Cambria"/>
      <w:b/>
      <w:bCs/>
      <w:color w:val="4F81BD"/>
      <w:sz w:val="26"/>
      <w:szCs w:val="26"/>
      <w:lang w:eastAsia="x-none"/>
    </w:rPr>
  </w:style>
  <w:style w:type="paragraph" w:styleId="Heading3">
    <w:name w:val="heading 3"/>
    <w:basedOn w:val="Normal"/>
    <w:next w:val="Normal"/>
    <w:link w:val="Heading3Char"/>
    <w:uiPriority w:val="9"/>
    <w:semiHidden/>
    <w:unhideWhenUsed/>
    <w:qFormat/>
    <w:rsid w:val="00C329A4"/>
    <w:pPr>
      <w:keepNext/>
      <w:keepLines/>
      <w:spacing w:before="200" w:after="0" w:line="240" w:lineRule="auto"/>
      <w:outlineLvl w:val="2"/>
    </w:pPr>
    <w:rPr>
      <w:rFonts w:ascii="Cambria" w:eastAsia="Cambria" w:hAnsi="Cambria"/>
      <w:b/>
      <w:bCs/>
      <w:color w:val="4F81BD"/>
      <w:sz w:val="24"/>
      <w:szCs w:val="24"/>
      <w:lang w:eastAsia="x-none"/>
    </w:rPr>
  </w:style>
  <w:style w:type="paragraph" w:styleId="Heading5">
    <w:name w:val="heading 5"/>
    <w:basedOn w:val="Normal"/>
    <w:next w:val="Normal"/>
    <w:link w:val="Heading5Char"/>
    <w:qFormat/>
    <w:rsid w:val="00C329A4"/>
    <w:pPr>
      <w:keepNext/>
      <w:spacing w:after="0" w:line="240" w:lineRule="auto"/>
      <w:jc w:val="center"/>
      <w:outlineLvl w:val="4"/>
    </w:pPr>
    <w:rPr>
      <w:rFonts w:ascii="Times New Roman" w:eastAsia="Times New Roman" w:hAnsi="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0967"/>
    <w:pPr>
      <w:spacing w:after="0" w:line="240" w:lineRule="auto"/>
    </w:pPr>
    <w:rPr>
      <w:rFonts w:ascii="Times New Roman" w:hAnsi="Times New Roman"/>
      <w:sz w:val="24"/>
      <w:szCs w:val="24"/>
    </w:rPr>
  </w:style>
  <w:style w:type="character" w:styleId="Emphasis">
    <w:name w:val="Emphasis"/>
    <w:basedOn w:val="DefaultParagraphFont"/>
    <w:uiPriority w:val="20"/>
    <w:qFormat/>
    <w:rsid w:val="006C0967"/>
    <w:rPr>
      <w:rFonts w:cs="Times New Roman"/>
      <w:i/>
      <w:iCs/>
    </w:rPr>
  </w:style>
  <w:style w:type="paragraph" w:styleId="ListParagraph">
    <w:name w:val="List Paragraph"/>
    <w:basedOn w:val="Normal"/>
    <w:uiPriority w:val="34"/>
    <w:qFormat/>
    <w:rsid w:val="00126A74"/>
    <w:pPr>
      <w:ind w:left="720"/>
      <w:contextualSpacing/>
    </w:pPr>
  </w:style>
  <w:style w:type="paragraph" w:styleId="Header">
    <w:name w:val="header"/>
    <w:basedOn w:val="Normal"/>
    <w:link w:val="HeaderChar"/>
    <w:uiPriority w:val="99"/>
    <w:unhideWhenUsed/>
    <w:rsid w:val="00DF7B17"/>
    <w:pPr>
      <w:tabs>
        <w:tab w:val="center" w:pos="4536"/>
        <w:tab w:val="right" w:pos="9072"/>
      </w:tabs>
      <w:spacing w:after="0" w:line="240" w:lineRule="auto"/>
    </w:pPr>
  </w:style>
  <w:style w:type="paragraph" w:styleId="Footer">
    <w:name w:val="footer"/>
    <w:basedOn w:val="Normal"/>
    <w:link w:val="FooterChar"/>
    <w:uiPriority w:val="99"/>
    <w:unhideWhenUsed/>
    <w:rsid w:val="00DF7B17"/>
    <w:pPr>
      <w:tabs>
        <w:tab w:val="center" w:pos="4536"/>
        <w:tab w:val="right" w:pos="9072"/>
      </w:tabs>
      <w:spacing w:after="0" w:line="240" w:lineRule="auto"/>
    </w:pPr>
  </w:style>
  <w:style w:type="character" w:customStyle="1" w:styleId="HeaderChar">
    <w:name w:val="Header Char"/>
    <w:basedOn w:val="DefaultParagraphFont"/>
    <w:link w:val="Header"/>
    <w:uiPriority w:val="99"/>
    <w:qFormat/>
    <w:locked/>
    <w:rsid w:val="00DF7B17"/>
    <w:rPr>
      <w:rFonts w:cs="Times New Roman"/>
    </w:rPr>
  </w:style>
  <w:style w:type="paragraph" w:styleId="BalloonText">
    <w:name w:val="Balloon Text"/>
    <w:basedOn w:val="Normal"/>
    <w:link w:val="BalloonTextChar"/>
    <w:uiPriority w:val="99"/>
    <w:semiHidden/>
    <w:unhideWhenUsed/>
    <w:qFormat/>
    <w:rsid w:val="00B364AB"/>
    <w:pPr>
      <w:spacing w:after="0" w:line="240" w:lineRule="auto"/>
    </w:pPr>
    <w:rPr>
      <w:rFonts w:ascii="Segoe UI" w:hAnsi="Segoe UI" w:cs="Segoe UI"/>
      <w:sz w:val="18"/>
      <w:szCs w:val="18"/>
    </w:rPr>
  </w:style>
  <w:style w:type="character" w:customStyle="1" w:styleId="FooterChar">
    <w:name w:val="Footer Char"/>
    <w:basedOn w:val="DefaultParagraphFont"/>
    <w:link w:val="Footer"/>
    <w:uiPriority w:val="99"/>
    <w:qFormat/>
    <w:locked/>
    <w:rsid w:val="00DF7B17"/>
    <w:rPr>
      <w:rFonts w:cs="Times New Roman"/>
    </w:rPr>
  </w:style>
  <w:style w:type="character" w:customStyle="1" w:styleId="BalloonTextChar">
    <w:name w:val="Balloon Text Char"/>
    <w:basedOn w:val="DefaultParagraphFont"/>
    <w:link w:val="BalloonText"/>
    <w:uiPriority w:val="99"/>
    <w:semiHidden/>
    <w:qFormat/>
    <w:locked/>
    <w:rsid w:val="00B364AB"/>
    <w:rPr>
      <w:rFonts w:ascii="Segoe UI" w:hAnsi="Segoe UI" w:cs="Segoe UI"/>
      <w:sz w:val="18"/>
      <w:szCs w:val="18"/>
      <w:lang w:val="ro-RO" w:eastAsia="ro-RO"/>
    </w:rPr>
  </w:style>
  <w:style w:type="character" w:customStyle="1" w:styleId="InternetLink">
    <w:name w:val="Internet Link"/>
    <w:rsid w:val="005B2ED0"/>
    <w:rPr>
      <w:color w:val="0000FF"/>
      <w:u w:val="single"/>
    </w:rPr>
  </w:style>
  <w:style w:type="character" w:customStyle="1" w:styleId="Heading1Char">
    <w:name w:val="Heading 1 Char"/>
    <w:basedOn w:val="DefaultParagraphFont"/>
    <w:link w:val="Heading1"/>
    <w:qFormat/>
    <w:rsid w:val="00C329A4"/>
    <w:rPr>
      <w:rFonts w:ascii="Cambria" w:eastAsia="Cambria" w:hAnsi="Cambria"/>
      <w:b/>
      <w:bCs/>
      <w:color w:val="365F91"/>
      <w:sz w:val="28"/>
      <w:szCs w:val="28"/>
      <w:lang w:val="ro-RO" w:eastAsia="x-none"/>
    </w:rPr>
  </w:style>
  <w:style w:type="character" w:customStyle="1" w:styleId="Heading2Char">
    <w:name w:val="Heading 2 Char"/>
    <w:basedOn w:val="DefaultParagraphFont"/>
    <w:link w:val="Heading2"/>
    <w:uiPriority w:val="9"/>
    <w:semiHidden/>
    <w:qFormat/>
    <w:rsid w:val="00C329A4"/>
    <w:rPr>
      <w:rFonts w:ascii="Cambria" w:eastAsia="Cambria" w:hAnsi="Cambria"/>
      <w:b/>
      <w:bCs/>
      <w:color w:val="4F81BD"/>
      <w:sz w:val="26"/>
      <w:szCs w:val="26"/>
      <w:lang w:val="ro-RO" w:eastAsia="x-none"/>
    </w:rPr>
  </w:style>
  <w:style w:type="character" w:customStyle="1" w:styleId="Heading3Char">
    <w:name w:val="Heading 3 Char"/>
    <w:basedOn w:val="DefaultParagraphFont"/>
    <w:link w:val="Heading3"/>
    <w:uiPriority w:val="9"/>
    <w:semiHidden/>
    <w:qFormat/>
    <w:rsid w:val="00C329A4"/>
    <w:rPr>
      <w:rFonts w:ascii="Cambria" w:eastAsia="Cambria" w:hAnsi="Cambria"/>
      <w:b/>
      <w:bCs/>
      <w:color w:val="4F81BD"/>
      <w:sz w:val="24"/>
      <w:szCs w:val="24"/>
      <w:lang w:val="ro-RO" w:eastAsia="x-none"/>
    </w:rPr>
  </w:style>
  <w:style w:type="character" w:customStyle="1" w:styleId="Heading5Char">
    <w:name w:val="Heading 5 Char"/>
    <w:basedOn w:val="DefaultParagraphFont"/>
    <w:link w:val="Heading5"/>
    <w:qFormat/>
    <w:rsid w:val="00C329A4"/>
    <w:rPr>
      <w:rFonts w:ascii="Times New Roman" w:eastAsia="Times New Roman" w:hAnsi="Times New Roman"/>
      <w:i/>
      <w:sz w:val="24"/>
      <w:szCs w:val="20"/>
      <w:lang w:val="x-none" w:eastAsia="x-none"/>
    </w:rPr>
  </w:style>
  <w:style w:type="numbering" w:customStyle="1" w:styleId="NoList1">
    <w:name w:val="No List1"/>
    <w:next w:val="NoList"/>
    <w:uiPriority w:val="99"/>
    <w:semiHidden/>
    <w:unhideWhenUsed/>
    <w:rsid w:val="00C329A4"/>
  </w:style>
  <w:style w:type="character" w:styleId="Strong">
    <w:name w:val="Strong"/>
    <w:uiPriority w:val="22"/>
    <w:qFormat/>
    <w:rsid w:val="00C329A4"/>
    <w:rPr>
      <w:b/>
      <w:bCs/>
    </w:rPr>
  </w:style>
  <w:style w:type="character" w:customStyle="1" w:styleId="apple-converted-space">
    <w:name w:val="apple-converted-space"/>
    <w:basedOn w:val="DefaultParagraphFont"/>
    <w:qFormat/>
    <w:rsid w:val="00C329A4"/>
  </w:style>
  <w:style w:type="character" w:customStyle="1" w:styleId="BodyText3Char">
    <w:name w:val="Body Text 3 Char"/>
    <w:link w:val="BodyText3"/>
    <w:qFormat/>
    <w:rsid w:val="00C329A4"/>
    <w:rPr>
      <w:rFonts w:ascii="Times New Roman" w:eastAsia="Times New Roman" w:hAnsi="Times New Roman"/>
      <w:sz w:val="28"/>
      <w:szCs w:val="20"/>
    </w:rPr>
  </w:style>
  <w:style w:type="paragraph" w:styleId="BodyText3">
    <w:name w:val="Body Text 3"/>
    <w:basedOn w:val="Normal"/>
    <w:link w:val="BodyText3Char"/>
    <w:qFormat/>
    <w:rsid w:val="00C329A4"/>
    <w:pPr>
      <w:spacing w:after="0" w:line="240" w:lineRule="auto"/>
      <w:jc w:val="center"/>
    </w:pPr>
    <w:rPr>
      <w:rFonts w:ascii="Times New Roman" w:eastAsia="Times New Roman" w:hAnsi="Times New Roman"/>
      <w:sz w:val="28"/>
      <w:szCs w:val="20"/>
      <w:lang w:val="en-US" w:eastAsia="en-US"/>
    </w:rPr>
  </w:style>
  <w:style w:type="character" w:customStyle="1" w:styleId="BodyText3Char1">
    <w:name w:val="Body Text 3 Char1"/>
    <w:basedOn w:val="DefaultParagraphFont"/>
    <w:uiPriority w:val="99"/>
    <w:rsid w:val="00C329A4"/>
    <w:rPr>
      <w:sz w:val="16"/>
      <w:szCs w:val="16"/>
      <w:lang w:val="ro-RO" w:eastAsia="ro-RO"/>
    </w:rPr>
  </w:style>
  <w:style w:type="character" w:customStyle="1" w:styleId="BodyTextIndentChar">
    <w:name w:val="Body Text Indent Char"/>
    <w:link w:val="BodyTextIndent"/>
    <w:qFormat/>
    <w:rsid w:val="00C329A4"/>
    <w:rPr>
      <w:rFonts w:ascii="Times New Roman" w:eastAsia="Times New Roman" w:hAnsi="Times New Roman"/>
      <w:sz w:val="24"/>
      <w:szCs w:val="20"/>
    </w:rPr>
  </w:style>
  <w:style w:type="paragraph" w:styleId="BodyTextIndent">
    <w:name w:val="Body Text Indent"/>
    <w:basedOn w:val="Normal"/>
    <w:link w:val="BodyTextIndentChar"/>
    <w:rsid w:val="00C329A4"/>
    <w:pPr>
      <w:spacing w:after="0" w:line="360" w:lineRule="auto"/>
      <w:ind w:left="60"/>
    </w:pPr>
    <w:rPr>
      <w:rFonts w:ascii="Times New Roman" w:eastAsia="Times New Roman" w:hAnsi="Times New Roman"/>
      <w:sz w:val="24"/>
      <w:szCs w:val="20"/>
      <w:lang w:val="en-US" w:eastAsia="en-US"/>
    </w:rPr>
  </w:style>
  <w:style w:type="character" w:customStyle="1" w:styleId="BodyTextIndentChar1">
    <w:name w:val="Body Text Indent Char1"/>
    <w:basedOn w:val="DefaultParagraphFont"/>
    <w:uiPriority w:val="99"/>
    <w:rsid w:val="00C329A4"/>
    <w:rPr>
      <w:lang w:val="ro-RO" w:eastAsia="ro-RO"/>
    </w:rPr>
  </w:style>
  <w:style w:type="paragraph" w:customStyle="1" w:styleId="Heading">
    <w:name w:val="Heading"/>
    <w:basedOn w:val="Normal"/>
    <w:next w:val="BodyText"/>
    <w:qFormat/>
    <w:rsid w:val="00C329A4"/>
    <w:pPr>
      <w:keepNext/>
      <w:spacing w:before="240" w:after="120" w:line="240" w:lineRule="auto"/>
    </w:pPr>
    <w:rPr>
      <w:rFonts w:ascii="Liberation Sans" w:eastAsia="Microsoft YaHei" w:hAnsi="Liberation Sans" w:cs="Arial"/>
      <w:color w:val="00000A"/>
      <w:sz w:val="28"/>
      <w:szCs w:val="28"/>
      <w:lang w:eastAsia="en-US"/>
    </w:rPr>
  </w:style>
  <w:style w:type="paragraph" w:styleId="BodyText">
    <w:name w:val="Body Text"/>
    <w:basedOn w:val="Normal"/>
    <w:link w:val="BodyTextChar"/>
    <w:rsid w:val="00C329A4"/>
    <w:pPr>
      <w:spacing w:after="140" w:line="288" w:lineRule="auto"/>
    </w:pPr>
    <w:rPr>
      <w:rFonts w:ascii="Times New Roman" w:eastAsia="Times New Roman" w:hAnsi="Times New Roman"/>
      <w:color w:val="00000A"/>
      <w:sz w:val="24"/>
      <w:szCs w:val="24"/>
      <w:lang w:eastAsia="x-none"/>
    </w:rPr>
  </w:style>
  <w:style w:type="character" w:customStyle="1" w:styleId="BodyTextChar">
    <w:name w:val="Body Text Char"/>
    <w:basedOn w:val="DefaultParagraphFont"/>
    <w:link w:val="BodyText"/>
    <w:rsid w:val="00C329A4"/>
    <w:rPr>
      <w:rFonts w:ascii="Times New Roman" w:eastAsia="Times New Roman" w:hAnsi="Times New Roman"/>
      <w:color w:val="00000A"/>
      <w:sz w:val="24"/>
      <w:szCs w:val="24"/>
      <w:lang w:val="ro-RO" w:eastAsia="x-none"/>
    </w:rPr>
  </w:style>
  <w:style w:type="paragraph" w:styleId="List">
    <w:name w:val="List"/>
    <w:basedOn w:val="BodyText"/>
    <w:rsid w:val="00C329A4"/>
    <w:rPr>
      <w:rFonts w:cs="Arial"/>
    </w:rPr>
  </w:style>
  <w:style w:type="paragraph" w:styleId="Caption">
    <w:name w:val="caption"/>
    <w:basedOn w:val="Normal"/>
    <w:qFormat/>
    <w:rsid w:val="00C329A4"/>
    <w:pPr>
      <w:suppressLineNumbers/>
      <w:spacing w:before="120" w:after="120" w:line="240" w:lineRule="auto"/>
    </w:pPr>
    <w:rPr>
      <w:rFonts w:ascii="Times New Roman" w:eastAsia="Times New Roman" w:hAnsi="Times New Roman" w:cs="Arial"/>
      <w:i/>
      <w:iCs/>
      <w:color w:val="00000A"/>
      <w:sz w:val="24"/>
      <w:szCs w:val="24"/>
      <w:lang w:eastAsia="en-US"/>
    </w:rPr>
  </w:style>
  <w:style w:type="paragraph" w:customStyle="1" w:styleId="Index">
    <w:name w:val="Index"/>
    <w:basedOn w:val="Normal"/>
    <w:qFormat/>
    <w:rsid w:val="00C329A4"/>
    <w:pPr>
      <w:suppressLineNumbers/>
      <w:spacing w:after="0" w:line="240" w:lineRule="auto"/>
    </w:pPr>
    <w:rPr>
      <w:rFonts w:ascii="Times New Roman" w:eastAsia="Times New Roman" w:hAnsi="Times New Roman" w:cs="Arial"/>
      <w:color w:val="00000A"/>
      <w:sz w:val="24"/>
      <w:szCs w:val="24"/>
      <w:lang w:eastAsia="en-US"/>
    </w:rPr>
  </w:style>
  <w:style w:type="paragraph" w:customStyle="1" w:styleId="HeaderandFooter">
    <w:name w:val="Header and Footer"/>
    <w:basedOn w:val="Normal"/>
    <w:qFormat/>
    <w:rsid w:val="00C329A4"/>
    <w:pPr>
      <w:spacing w:after="0" w:line="240" w:lineRule="auto"/>
    </w:pPr>
    <w:rPr>
      <w:rFonts w:ascii="Times New Roman" w:eastAsia="Times New Roman" w:hAnsi="Times New Roman"/>
      <w:color w:val="00000A"/>
      <w:sz w:val="24"/>
      <w:szCs w:val="24"/>
      <w:lang w:eastAsia="en-US"/>
    </w:rPr>
  </w:style>
  <w:style w:type="paragraph" w:styleId="NormalWeb">
    <w:name w:val="Normal (Web)"/>
    <w:basedOn w:val="Normal"/>
    <w:uiPriority w:val="99"/>
    <w:unhideWhenUsed/>
    <w:qFormat/>
    <w:rsid w:val="00C329A4"/>
    <w:pPr>
      <w:spacing w:beforeAutospacing="1" w:after="0" w:afterAutospacing="1" w:line="240" w:lineRule="auto"/>
    </w:pPr>
    <w:rPr>
      <w:rFonts w:ascii="Times New Roman" w:eastAsia="Times New Roman" w:hAnsi="Times New Roman"/>
      <w:color w:val="00000A"/>
      <w:sz w:val="24"/>
      <w:szCs w:val="24"/>
      <w:lang w:val="en-US" w:eastAsia="en-US"/>
    </w:rPr>
  </w:style>
  <w:style w:type="character" w:styleId="Hyperlink">
    <w:name w:val="Hyperlink"/>
    <w:unhideWhenUsed/>
    <w:rsid w:val="00C329A4"/>
    <w:rPr>
      <w:color w:val="0000FF"/>
      <w:u w:val="single"/>
    </w:rPr>
  </w:style>
  <w:style w:type="paragraph" w:customStyle="1" w:styleId="alignmentl">
    <w:name w:val="alignment_l"/>
    <w:basedOn w:val="Normal"/>
    <w:rsid w:val="00C329A4"/>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ListParagraph1">
    <w:name w:val="List Paragraph1"/>
    <w:basedOn w:val="Normal"/>
    <w:uiPriority w:val="34"/>
    <w:qFormat/>
    <w:rsid w:val="00C329A4"/>
    <w:pPr>
      <w:spacing w:after="0" w:line="240" w:lineRule="auto"/>
      <w:ind w:left="720"/>
      <w:contextualSpacing/>
    </w:pPr>
    <w:rPr>
      <w:rFonts w:ascii="Times New Roman" w:eastAsia="Times New Roman" w:hAnsi="Times New Roman"/>
      <w:sz w:val="24"/>
      <w:szCs w:val="24"/>
      <w:lang w:val="en-US" w:eastAsia="en-US"/>
    </w:rPr>
  </w:style>
  <w:style w:type="character" w:customStyle="1" w:styleId="CorptextCaracter">
    <w:name w:val="Corp text Caracter"/>
    <w:uiPriority w:val="99"/>
    <w:semiHidden/>
    <w:rsid w:val="00C329A4"/>
    <w:rPr>
      <w:sz w:val="22"/>
      <w:szCs w:val="22"/>
      <w:lang w:eastAsia="en-US"/>
    </w:rPr>
  </w:style>
  <w:style w:type="paragraph" w:customStyle="1" w:styleId="NoSpacing1">
    <w:name w:val="No Spacing1"/>
    <w:qFormat/>
    <w:rsid w:val="00C329A4"/>
    <w:pPr>
      <w:suppressAutoHyphens/>
      <w:spacing w:after="0" w:line="240" w:lineRule="auto"/>
    </w:pPr>
    <w:rPr>
      <w:rFonts w:ascii="Calibri" w:eastAsia="Times New Roman" w:hAnsi="Calibri" w:cs="Calibri"/>
      <w:lang w:eastAsia="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329A4"/>
    <w:pPr>
      <w:spacing w:after="0" w:line="240" w:lineRule="auto"/>
    </w:pPr>
    <w:rPr>
      <w:rFonts w:ascii="Arial" w:eastAsia="Times New Roman" w:hAnsi="Arial"/>
      <w:sz w:val="24"/>
      <w:szCs w:val="24"/>
      <w:lang w:val="pl-PL" w:eastAsia="pl-PL"/>
    </w:rPr>
  </w:style>
  <w:style w:type="paragraph" w:customStyle="1" w:styleId="al">
    <w:name w:val="a_l"/>
    <w:basedOn w:val="Normal"/>
    <w:rsid w:val="00C329A4"/>
    <w:pPr>
      <w:spacing w:before="100" w:beforeAutospacing="1" w:after="100" w:afterAutospacing="1" w:line="240" w:lineRule="auto"/>
    </w:pPr>
    <w:rPr>
      <w:rFonts w:ascii="Times New Roman" w:eastAsia="Times New Roman" w:hAnsi="Times New Roman"/>
      <w:sz w:val="24"/>
      <w:szCs w:val="24"/>
    </w:rPr>
  </w:style>
  <w:style w:type="character" w:customStyle="1" w:styleId="st">
    <w:name w:val="st"/>
    <w:basedOn w:val="DefaultParagraphFont"/>
    <w:rsid w:val="00C329A4"/>
  </w:style>
  <w:style w:type="character" w:customStyle="1" w:styleId="HeaderChar1">
    <w:name w:val="Header Char1"/>
    <w:uiPriority w:val="99"/>
    <w:semiHidden/>
    <w:rsid w:val="00C329A4"/>
    <w:rPr>
      <w:rFonts w:ascii="Times New Roman" w:eastAsia="Times New Roman" w:hAnsi="Times New Roman" w:cs="Times New Roman"/>
      <w:color w:val="00000A"/>
      <w:sz w:val="24"/>
      <w:szCs w:val="24"/>
      <w:lang w:val="ro-RO"/>
    </w:rPr>
  </w:style>
  <w:style w:type="character" w:customStyle="1" w:styleId="FooterChar1">
    <w:name w:val="Footer Char1"/>
    <w:uiPriority w:val="99"/>
    <w:semiHidden/>
    <w:rsid w:val="00C329A4"/>
    <w:rPr>
      <w:rFonts w:ascii="Times New Roman" w:eastAsia="Times New Roman" w:hAnsi="Times New Roman" w:cs="Times New Roman"/>
      <w:color w:val="00000A"/>
      <w:sz w:val="24"/>
      <w:szCs w:val="24"/>
      <w:lang w:val="ro-RO"/>
    </w:rPr>
  </w:style>
  <w:style w:type="character" w:customStyle="1" w:styleId="BalloonTextChar1">
    <w:name w:val="Balloon Text Char1"/>
    <w:uiPriority w:val="99"/>
    <w:semiHidden/>
    <w:rsid w:val="00C329A4"/>
    <w:rPr>
      <w:rFonts w:ascii="Tahoma" w:eastAsia="Times New Roman" w:hAnsi="Tahoma" w:cs="Tahoma"/>
      <w:color w:val="00000A"/>
      <w:sz w:val="16"/>
      <w:szCs w:val="16"/>
      <w:lang w:val="ro-RO"/>
    </w:rPr>
  </w:style>
  <w:style w:type="paragraph" w:customStyle="1" w:styleId="p6">
    <w:name w:val="p6"/>
    <w:basedOn w:val="Normal"/>
    <w:rsid w:val="00C329A4"/>
    <w:pPr>
      <w:widowControl w:val="0"/>
      <w:autoSpaceDE w:val="0"/>
      <w:autoSpaceDN w:val="0"/>
      <w:adjustRightInd w:val="0"/>
      <w:spacing w:after="0" w:line="240" w:lineRule="auto"/>
    </w:pPr>
    <w:rPr>
      <w:rFonts w:ascii="Times New Roman" w:eastAsia="Times New Roman" w:hAnsi="Times New Roman" w:cs="Mangal"/>
      <w:sz w:val="24"/>
      <w:szCs w:val="24"/>
      <w:lang w:val="en-US" w:bidi="hi-IN"/>
    </w:rPr>
  </w:style>
  <w:style w:type="paragraph" w:styleId="Title">
    <w:name w:val="Title"/>
    <w:basedOn w:val="Normal"/>
    <w:link w:val="TitleChar"/>
    <w:qFormat/>
    <w:rsid w:val="00C329A4"/>
    <w:pPr>
      <w:spacing w:after="0" w:line="240" w:lineRule="auto"/>
      <w:jc w:val="center"/>
    </w:pPr>
    <w:rPr>
      <w:rFonts w:ascii="Times New Roman" w:eastAsia="Times New Roman" w:hAnsi="Times New Roman"/>
      <w:b/>
      <w:sz w:val="28"/>
      <w:szCs w:val="20"/>
      <w:lang w:val="en-US" w:eastAsia="en-US"/>
    </w:rPr>
  </w:style>
  <w:style w:type="character" w:customStyle="1" w:styleId="TitleChar">
    <w:name w:val="Title Char"/>
    <w:basedOn w:val="DefaultParagraphFont"/>
    <w:link w:val="Title"/>
    <w:rsid w:val="00C329A4"/>
    <w:rPr>
      <w:rFonts w:ascii="Times New Roman" w:eastAsia="Times New Roman" w:hAnsi="Times New Roman"/>
      <w:b/>
      <w:sz w:val="28"/>
      <w:szCs w:val="20"/>
    </w:rPr>
  </w:style>
  <w:style w:type="paragraph" w:customStyle="1" w:styleId="Default">
    <w:name w:val="Default"/>
    <w:rsid w:val="002A4DC1"/>
    <w:pPr>
      <w:autoSpaceDE w:val="0"/>
      <w:autoSpaceDN w:val="0"/>
      <w:adjustRightInd w:val="0"/>
      <w:spacing w:after="0" w:line="240" w:lineRule="auto"/>
    </w:pPr>
    <w:rPr>
      <w:rFonts w:ascii="Cambria" w:eastAsia="Calibri" w:hAnsi="Cambria" w:cs="Cambria"/>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128526">
      <w:bodyDiv w:val="1"/>
      <w:marLeft w:val="0"/>
      <w:marRight w:val="0"/>
      <w:marTop w:val="0"/>
      <w:marBottom w:val="0"/>
      <w:divBdr>
        <w:top w:val="none" w:sz="0" w:space="0" w:color="auto"/>
        <w:left w:val="none" w:sz="0" w:space="0" w:color="auto"/>
        <w:bottom w:val="none" w:sz="0" w:space="0" w:color="auto"/>
        <w:right w:val="none" w:sz="0" w:space="0" w:color="auto"/>
      </w:divBdr>
    </w:div>
    <w:div w:id="156857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A0A42-E1D0-4797-84B2-6C80007D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13513</Words>
  <Characters>77030</Characters>
  <Application>Microsoft Office Word</Application>
  <DocSecurity>0</DocSecurity>
  <Lines>641</Lines>
  <Paragraphs>180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90363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Maier</dc:creator>
  <cp:keywords/>
  <dc:description/>
  <cp:lastModifiedBy>DanielMuresan</cp:lastModifiedBy>
  <cp:revision>85</cp:revision>
  <cp:lastPrinted>2023-05-08T11:55:00Z</cp:lastPrinted>
  <dcterms:created xsi:type="dcterms:W3CDTF">2026-03-25T11:11:00Z</dcterms:created>
  <dcterms:modified xsi:type="dcterms:W3CDTF">2026-04-01T06:11:00Z</dcterms:modified>
</cp:coreProperties>
</file>